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1AE12" w14:textId="77777777" w:rsidR="000015B8" w:rsidRPr="000015B8" w:rsidRDefault="000015B8" w:rsidP="000015B8">
      <w:pPr>
        <w:jc w:val="center"/>
        <w:rPr>
          <w:rFonts w:ascii="Times New Roman" w:hAnsi="Times New Roman" w:cs="Times New Roman"/>
          <w:b/>
          <w:bCs/>
          <w:sz w:val="24"/>
          <w:szCs w:val="24"/>
        </w:rPr>
      </w:pPr>
      <w:r w:rsidRPr="000015B8">
        <w:rPr>
          <w:rFonts w:ascii="Times New Roman" w:hAnsi="Times New Roman" w:cs="Times New Roman"/>
          <w:b/>
          <w:bCs/>
          <w:sz w:val="24"/>
          <w:szCs w:val="24"/>
        </w:rPr>
        <w:t>IĞDIR ÜNİVERSİTESİ</w:t>
      </w:r>
    </w:p>
    <w:p w14:paraId="5B7F8ED3" w14:textId="77777777" w:rsidR="000015B8" w:rsidRPr="000015B8" w:rsidRDefault="000015B8" w:rsidP="000015B8">
      <w:pPr>
        <w:jc w:val="center"/>
        <w:rPr>
          <w:rFonts w:ascii="Times New Roman" w:hAnsi="Times New Roman" w:cs="Times New Roman"/>
          <w:b/>
          <w:sz w:val="24"/>
          <w:szCs w:val="24"/>
        </w:rPr>
      </w:pPr>
      <w:r w:rsidRPr="000015B8">
        <w:rPr>
          <w:rFonts w:ascii="Times New Roman" w:hAnsi="Times New Roman" w:cs="Times New Roman"/>
          <w:b/>
          <w:sz w:val="24"/>
          <w:szCs w:val="24"/>
        </w:rPr>
        <w:t xml:space="preserve">KURUMSAL İLETİŞİM KOORDİNATÖRLÜĞÜ YÖNERGESİ </w:t>
      </w:r>
    </w:p>
    <w:p w14:paraId="47972DE3" w14:textId="77777777" w:rsidR="000015B8" w:rsidRPr="000015B8" w:rsidRDefault="000015B8" w:rsidP="000015B8">
      <w:pPr>
        <w:jc w:val="center"/>
        <w:rPr>
          <w:rFonts w:ascii="Times New Roman" w:hAnsi="Times New Roman" w:cs="Times New Roman"/>
          <w:b/>
          <w:sz w:val="24"/>
          <w:szCs w:val="24"/>
        </w:rPr>
      </w:pPr>
    </w:p>
    <w:p w14:paraId="0DC8411F" w14:textId="77777777" w:rsidR="000015B8" w:rsidRPr="000015B8" w:rsidRDefault="000015B8" w:rsidP="000015B8">
      <w:pPr>
        <w:jc w:val="center"/>
        <w:rPr>
          <w:rFonts w:ascii="Times New Roman" w:hAnsi="Times New Roman" w:cs="Times New Roman"/>
          <w:b/>
          <w:sz w:val="24"/>
          <w:szCs w:val="24"/>
        </w:rPr>
      </w:pPr>
      <w:r w:rsidRPr="000015B8">
        <w:rPr>
          <w:rFonts w:ascii="Times New Roman" w:hAnsi="Times New Roman" w:cs="Times New Roman"/>
          <w:b/>
          <w:sz w:val="24"/>
          <w:szCs w:val="24"/>
        </w:rPr>
        <w:t>BİRİNCİ BÖLÜM</w:t>
      </w:r>
    </w:p>
    <w:p w14:paraId="56770C11" w14:textId="77777777" w:rsidR="000015B8" w:rsidRPr="000015B8" w:rsidRDefault="000015B8" w:rsidP="000015B8">
      <w:pPr>
        <w:jc w:val="center"/>
        <w:rPr>
          <w:rFonts w:ascii="Times New Roman" w:hAnsi="Times New Roman" w:cs="Times New Roman"/>
          <w:b/>
          <w:sz w:val="24"/>
          <w:szCs w:val="24"/>
        </w:rPr>
      </w:pPr>
      <w:r w:rsidRPr="000015B8">
        <w:rPr>
          <w:rFonts w:ascii="Times New Roman" w:hAnsi="Times New Roman" w:cs="Times New Roman"/>
          <w:b/>
          <w:sz w:val="24"/>
          <w:szCs w:val="24"/>
        </w:rPr>
        <w:t>Amaç, Kapsam, Dayanak ve Tanımlar</w:t>
      </w:r>
    </w:p>
    <w:p w14:paraId="3016BECB" w14:textId="77777777" w:rsidR="000015B8" w:rsidRPr="000015B8" w:rsidRDefault="000015B8" w:rsidP="000015B8">
      <w:pPr>
        <w:jc w:val="center"/>
        <w:rPr>
          <w:rFonts w:ascii="Times New Roman" w:hAnsi="Times New Roman" w:cs="Times New Roman"/>
          <w:b/>
          <w:sz w:val="24"/>
          <w:szCs w:val="24"/>
        </w:rPr>
      </w:pPr>
    </w:p>
    <w:p w14:paraId="73A24AAF" w14:textId="77777777" w:rsidR="000015B8" w:rsidRDefault="000015B8" w:rsidP="000015B8">
      <w:pPr>
        <w:rPr>
          <w:rFonts w:ascii="Times New Roman" w:hAnsi="Times New Roman" w:cs="Times New Roman"/>
          <w:b/>
          <w:sz w:val="24"/>
          <w:szCs w:val="24"/>
        </w:rPr>
      </w:pPr>
      <w:r w:rsidRPr="000015B8">
        <w:rPr>
          <w:rFonts w:ascii="Times New Roman" w:hAnsi="Times New Roman" w:cs="Times New Roman"/>
          <w:b/>
          <w:sz w:val="24"/>
          <w:szCs w:val="24"/>
        </w:rPr>
        <w:t>Amaç</w:t>
      </w:r>
    </w:p>
    <w:p w14:paraId="34180CB8" w14:textId="77777777" w:rsidR="000015B8" w:rsidRPr="000015B8" w:rsidRDefault="000015B8" w:rsidP="000015B8">
      <w:pPr>
        <w:jc w:val="both"/>
        <w:rPr>
          <w:rFonts w:ascii="Times New Roman" w:hAnsi="Times New Roman" w:cs="Times New Roman"/>
          <w:b/>
          <w:sz w:val="24"/>
          <w:szCs w:val="24"/>
        </w:rPr>
      </w:pPr>
      <w:r w:rsidRPr="000015B8">
        <w:rPr>
          <w:rFonts w:ascii="Times New Roman" w:hAnsi="Times New Roman" w:cs="Times New Roman"/>
          <w:b/>
          <w:bCs/>
          <w:sz w:val="24"/>
          <w:szCs w:val="24"/>
        </w:rPr>
        <w:t>MADDE 1-</w:t>
      </w:r>
      <w:r w:rsidRPr="000015B8">
        <w:rPr>
          <w:rFonts w:ascii="Times New Roman" w:hAnsi="Times New Roman" w:cs="Times New Roman"/>
          <w:sz w:val="24"/>
          <w:szCs w:val="24"/>
        </w:rPr>
        <w:t>Bu Yönergenin amacı, Iğdır Üniversitesi Kurumsal İletişim Koordinatörlüğü’nün amaçlarını, görevlerini, faaliyet alanlarını, yönetim organlarını, çalışma usul ve esaslarını düzenlemektir.</w:t>
      </w:r>
    </w:p>
    <w:p w14:paraId="19ACAD1D" w14:textId="77777777" w:rsidR="000015B8" w:rsidRDefault="000015B8" w:rsidP="000015B8">
      <w:pPr>
        <w:rPr>
          <w:rFonts w:ascii="Times New Roman" w:hAnsi="Times New Roman" w:cs="Times New Roman"/>
          <w:b/>
          <w:bCs/>
          <w:sz w:val="24"/>
          <w:szCs w:val="24"/>
        </w:rPr>
      </w:pPr>
      <w:r w:rsidRPr="000015B8">
        <w:rPr>
          <w:rFonts w:ascii="Times New Roman" w:hAnsi="Times New Roman" w:cs="Times New Roman"/>
          <w:b/>
          <w:bCs/>
          <w:sz w:val="24"/>
          <w:szCs w:val="24"/>
        </w:rPr>
        <w:t xml:space="preserve">Kapsam </w:t>
      </w:r>
    </w:p>
    <w:p w14:paraId="1079E2D7" w14:textId="4FB69267" w:rsidR="000015B8" w:rsidRPr="000015B8" w:rsidRDefault="000015B8" w:rsidP="000015B8">
      <w:pPr>
        <w:jc w:val="both"/>
        <w:rPr>
          <w:rFonts w:ascii="Times New Roman" w:hAnsi="Times New Roman" w:cs="Times New Roman"/>
          <w:sz w:val="24"/>
          <w:szCs w:val="24"/>
        </w:rPr>
      </w:pPr>
      <w:r w:rsidRPr="000015B8">
        <w:rPr>
          <w:rFonts w:ascii="Times New Roman" w:hAnsi="Times New Roman" w:cs="Times New Roman"/>
          <w:b/>
          <w:bCs/>
          <w:sz w:val="24"/>
          <w:szCs w:val="24"/>
        </w:rPr>
        <w:t>MADDE</w:t>
      </w:r>
      <w:r w:rsidR="00210A06">
        <w:rPr>
          <w:rFonts w:ascii="Times New Roman" w:hAnsi="Times New Roman" w:cs="Times New Roman"/>
          <w:b/>
          <w:bCs/>
          <w:sz w:val="24"/>
          <w:szCs w:val="24"/>
        </w:rPr>
        <w:t xml:space="preserve"> </w:t>
      </w:r>
      <w:r w:rsidRPr="000015B8">
        <w:rPr>
          <w:rFonts w:ascii="Times New Roman" w:hAnsi="Times New Roman" w:cs="Times New Roman"/>
          <w:b/>
          <w:bCs/>
          <w:sz w:val="24"/>
          <w:szCs w:val="24"/>
        </w:rPr>
        <w:t>2-</w:t>
      </w:r>
      <w:r w:rsidRPr="000015B8">
        <w:rPr>
          <w:rFonts w:ascii="Times New Roman" w:hAnsi="Times New Roman" w:cs="Times New Roman"/>
          <w:sz w:val="24"/>
          <w:szCs w:val="24"/>
        </w:rPr>
        <w:t>Bu Yönerge, Iğdır Üniversitesi Kurumsal İletişim Koordinatörlüğü’nün amaçlarına, faaliyet alanlarına, yönetim organlarına ve çalışma şekline ilişkin hükümleri kapsamaktadır.</w:t>
      </w:r>
    </w:p>
    <w:p w14:paraId="2F001983" w14:textId="77777777" w:rsidR="000015B8" w:rsidRDefault="000015B8" w:rsidP="000015B8">
      <w:pPr>
        <w:rPr>
          <w:rFonts w:ascii="Times New Roman" w:hAnsi="Times New Roman" w:cs="Times New Roman"/>
          <w:b/>
          <w:bCs/>
          <w:sz w:val="24"/>
          <w:szCs w:val="24"/>
        </w:rPr>
      </w:pPr>
      <w:r w:rsidRPr="000015B8">
        <w:rPr>
          <w:rFonts w:ascii="Times New Roman" w:hAnsi="Times New Roman" w:cs="Times New Roman"/>
          <w:b/>
          <w:bCs/>
          <w:sz w:val="24"/>
          <w:szCs w:val="24"/>
        </w:rPr>
        <w:t xml:space="preserve">Dayanak </w:t>
      </w:r>
    </w:p>
    <w:p w14:paraId="31DF9467" w14:textId="77777777" w:rsidR="000015B8" w:rsidRPr="000015B8" w:rsidRDefault="000015B8" w:rsidP="000015B8">
      <w:pPr>
        <w:jc w:val="both"/>
        <w:rPr>
          <w:rFonts w:ascii="Times New Roman" w:hAnsi="Times New Roman" w:cs="Times New Roman"/>
          <w:b/>
          <w:sz w:val="24"/>
          <w:szCs w:val="24"/>
        </w:rPr>
      </w:pPr>
      <w:r w:rsidRPr="000015B8">
        <w:rPr>
          <w:rFonts w:ascii="Times New Roman" w:hAnsi="Times New Roman" w:cs="Times New Roman"/>
          <w:b/>
          <w:bCs/>
          <w:sz w:val="24"/>
          <w:szCs w:val="24"/>
        </w:rPr>
        <w:t>MADDE 3-</w:t>
      </w:r>
      <w:r w:rsidRPr="000015B8">
        <w:rPr>
          <w:rFonts w:ascii="Times New Roman" w:hAnsi="Times New Roman" w:cs="Times New Roman"/>
          <w:sz w:val="24"/>
          <w:szCs w:val="24"/>
        </w:rPr>
        <w:t>Bu Yönerge, 2547 Sayılı Yükseköğretim Kanunun 7. Maddesinin 1. Fıkrasının (d) bendinin (2) numaralı alt bendi ile 14. Maddesine dayanılarak hazırlanmıştır.</w:t>
      </w:r>
    </w:p>
    <w:p w14:paraId="694CF6C7" w14:textId="77777777" w:rsidR="000015B8" w:rsidRPr="000015B8" w:rsidRDefault="000015B8" w:rsidP="000015B8">
      <w:pPr>
        <w:rPr>
          <w:rFonts w:ascii="Times New Roman" w:hAnsi="Times New Roman" w:cs="Times New Roman"/>
          <w:b/>
          <w:bCs/>
          <w:sz w:val="24"/>
          <w:szCs w:val="24"/>
        </w:rPr>
      </w:pPr>
      <w:r w:rsidRPr="000015B8">
        <w:rPr>
          <w:rFonts w:ascii="Times New Roman" w:hAnsi="Times New Roman" w:cs="Times New Roman"/>
          <w:b/>
          <w:bCs/>
          <w:sz w:val="24"/>
          <w:szCs w:val="24"/>
        </w:rPr>
        <w:t>Tanımlar</w:t>
      </w:r>
    </w:p>
    <w:p w14:paraId="48A41572" w14:textId="77777777" w:rsidR="000015B8" w:rsidRPr="000015B8" w:rsidRDefault="000015B8" w:rsidP="000015B8">
      <w:pPr>
        <w:rPr>
          <w:rFonts w:ascii="Times New Roman" w:hAnsi="Times New Roman" w:cs="Times New Roman"/>
          <w:b/>
          <w:sz w:val="24"/>
          <w:szCs w:val="24"/>
        </w:rPr>
      </w:pPr>
      <w:r w:rsidRPr="000015B8">
        <w:rPr>
          <w:rFonts w:ascii="Times New Roman" w:hAnsi="Times New Roman" w:cs="Times New Roman"/>
          <w:b/>
          <w:sz w:val="24"/>
          <w:szCs w:val="24"/>
        </w:rPr>
        <w:t>MADDE 4- Bu Yönergede geçen;</w:t>
      </w:r>
    </w:p>
    <w:p w14:paraId="59D7987E" w14:textId="77777777" w:rsidR="000015B8" w:rsidRPr="000015B8" w:rsidRDefault="000015B8" w:rsidP="000015B8">
      <w:pPr>
        <w:numPr>
          <w:ilvl w:val="0"/>
          <w:numId w:val="1"/>
        </w:numPr>
        <w:rPr>
          <w:rFonts w:ascii="Times New Roman" w:hAnsi="Times New Roman" w:cs="Times New Roman"/>
          <w:sz w:val="24"/>
          <w:szCs w:val="24"/>
        </w:rPr>
      </w:pPr>
      <w:r w:rsidRPr="000015B8">
        <w:rPr>
          <w:rFonts w:ascii="Times New Roman" w:hAnsi="Times New Roman" w:cs="Times New Roman"/>
          <w:sz w:val="24"/>
          <w:szCs w:val="24"/>
        </w:rPr>
        <w:t>Üniversite: Iğdır Üniversitesini,</w:t>
      </w:r>
    </w:p>
    <w:p w14:paraId="3F02110F" w14:textId="77777777" w:rsidR="000015B8" w:rsidRPr="000015B8" w:rsidRDefault="000015B8" w:rsidP="000015B8">
      <w:pPr>
        <w:numPr>
          <w:ilvl w:val="0"/>
          <w:numId w:val="1"/>
        </w:numPr>
        <w:rPr>
          <w:rFonts w:ascii="Times New Roman" w:hAnsi="Times New Roman" w:cs="Times New Roman"/>
          <w:sz w:val="24"/>
          <w:szCs w:val="24"/>
        </w:rPr>
      </w:pPr>
      <w:r w:rsidRPr="000015B8">
        <w:rPr>
          <w:rFonts w:ascii="Times New Roman" w:hAnsi="Times New Roman" w:cs="Times New Roman"/>
          <w:sz w:val="24"/>
          <w:szCs w:val="24"/>
        </w:rPr>
        <w:t>Rektörlük: Iğdır Üniversitesi Rektörlüğünü,</w:t>
      </w:r>
    </w:p>
    <w:p w14:paraId="4D554CE2" w14:textId="77777777" w:rsidR="000015B8" w:rsidRPr="000015B8" w:rsidRDefault="000015B8" w:rsidP="000015B8">
      <w:pPr>
        <w:numPr>
          <w:ilvl w:val="0"/>
          <w:numId w:val="1"/>
        </w:numPr>
        <w:rPr>
          <w:rFonts w:ascii="Times New Roman" w:hAnsi="Times New Roman" w:cs="Times New Roman"/>
          <w:sz w:val="24"/>
          <w:szCs w:val="24"/>
        </w:rPr>
      </w:pPr>
      <w:r w:rsidRPr="000015B8">
        <w:rPr>
          <w:rFonts w:ascii="Times New Roman" w:hAnsi="Times New Roman" w:cs="Times New Roman"/>
          <w:sz w:val="24"/>
          <w:szCs w:val="24"/>
        </w:rPr>
        <w:t>Rektör: Iğdır Üniversitesi Rektörünü,</w:t>
      </w:r>
    </w:p>
    <w:p w14:paraId="5C734B2C" w14:textId="77777777" w:rsidR="000015B8" w:rsidRPr="000015B8" w:rsidRDefault="000015B8" w:rsidP="000015B8">
      <w:pPr>
        <w:numPr>
          <w:ilvl w:val="0"/>
          <w:numId w:val="1"/>
        </w:numPr>
        <w:rPr>
          <w:rFonts w:ascii="Times New Roman" w:hAnsi="Times New Roman" w:cs="Times New Roman"/>
          <w:sz w:val="24"/>
          <w:szCs w:val="24"/>
        </w:rPr>
      </w:pPr>
      <w:r w:rsidRPr="000015B8">
        <w:rPr>
          <w:rFonts w:ascii="Times New Roman" w:hAnsi="Times New Roman" w:cs="Times New Roman"/>
          <w:sz w:val="24"/>
          <w:szCs w:val="24"/>
        </w:rPr>
        <w:t>Koordinatörlük: Iğdır Üniversitesi Kurumsal İletişim Koordinatörlüğünü,</w:t>
      </w:r>
    </w:p>
    <w:p w14:paraId="4E17C55A" w14:textId="77777777" w:rsidR="000015B8" w:rsidRPr="000015B8" w:rsidRDefault="000015B8" w:rsidP="000015B8">
      <w:pPr>
        <w:numPr>
          <w:ilvl w:val="0"/>
          <w:numId w:val="1"/>
        </w:numPr>
        <w:rPr>
          <w:rFonts w:ascii="Times New Roman" w:hAnsi="Times New Roman" w:cs="Times New Roman"/>
          <w:sz w:val="24"/>
          <w:szCs w:val="24"/>
        </w:rPr>
      </w:pPr>
      <w:r w:rsidRPr="000015B8">
        <w:rPr>
          <w:rFonts w:ascii="Times New Roman" w:hAnsi="Times New Roman" w:cs="Times New Roman"/>
          <w:sz w:val="24"/>
          <w:szCs w:val="24"/>
        </w:rPr>
        <w:t>Koordinatör: Iğdır Üniversitesi Kurumsal İletişim Koordinatörünü,</w:t>
      </w:r>
    </w:p>
    <w:p w14:paraId="00FAFCE5" w14:textId="77777777" w:rsidR="000015B8" w:rsidRPr="000015B8" w:rsidRDefault="000015B8" w:rsidP="000015B8">
      <w:pPr>
        <w:numPr>
          <w:ilvl w:val="0"/>
          <w:numId w:val="1"/>
        </w:numPr>
        <w:rPr>
          <w:rFonts w:ascii="Times New Roman" w:hAnsi="Times New Roman" w:cs="Times New Roman"/>
          <w:sz w:val="24"/>
          <w:szCs w:val="24"/>
        </w:rPr>
      </w:pPr>
      <w:r w:rsidRPr="000015B8">
        <w:rPr>
          <w:rFonts w:ascii="Times New Roman" w:hAnsi="Times New Roman" w:cs="Times New Roman"/>
          <w:sz w:val="24"/>
          <w:szCs w:val="24"/>
        </w:rPr>
        <w:t>Koordinatör</w:t>
      </w:r>
      <w:r>
        <w:rPr>
          <w:rFonts w:ascii="Times New Roman" w:hAnsi="Times New Roman" w:cs="Times New Roman"/>
          <w:sz w:val="24"/>
          <w:szCs w:val="24"/>
        </w:rPr>
        <w:t xml:space="preserve"> </w:t>
      </w:r>
      <w:r w:rsidRPr="000015B8">
        <w:rPr>
          <w:rFonts w:ascii="Times New Roman" w:hAnsi="Times New Roman" w:cs="Times New Roman"/>
          <w:sz w:val="24"/>
          <w:szCs w:val="24"/>
        </w:rPr>
        <w:t>Yardımcısı:</w:t>
      </w:r>
      <w:r w:rsidRPr="000015B8">
        <w:rPr>
          <w:rFonts w:ascii="Times New Roman" w:hAnsi="Times New Roman" w:cs="Times New Roman"/>
          <w:sz w:val="24"/>
          <w:szCs w:val="24"/>
        </w:rPr>
        <w:tab/>
        <w:t>Iğdır</w:t>
      </w:r>
      <w:r>
        <w:rPr>
          <w:rFonts w:ascii="Times New Roman" w:hAnsi="Times New Roman" w:cs="Times New Roman"/>
          <w:sz w:val="24"/>
          <w:szCs w:val="24"/>
        </w:rPr>
        <w:t xml:space="preserve"> </w:t>
      </w:r>
      <w:r w:rsidRPr="000015B8">
        <w:rPr>
          <w:rFonts w:ascii="Times New Roman" w:hAnsi="Times New Roman" w:cs="Times New Roman"/>
          <w:sz w:val="24"/>
          <w:szCs w:val="24"/>
        </w:rPr>
        <w:t>Üniversitesi</w:t>
      </w:r>
      <w:r>
        <w:rPr>
          <w:rFonts w:ascii="Times New Roman" w:hAnsi="Times New Roman" w:cs="Times New Roman"/>
          <w:sz w:val="24"/>
          <w:szCs w:val="24"/>
        </w:rPr>
        <w:t xml:space="preserve"> </w:t>
      </w:r>
      <w:r w:rsidRPr="000015B8">
        <w:rPr>
          <w:rFonts w:ascii="Times New Roman" w:hAnsi="Times New Roman" w:cs="Times New Roman"/>
          <w:sz w:val="24"/>
          <w:szCs w:val="24"/>
        </w:rPr>
        <w:t>Kurumsal</w:t>
      </w:r>
      <w:r w:rsidRPr="000015B8">
        <w:rPr>
          <w:rFonts w:ascii="Times New Roman" w:hAnsi="Times New Roman" w:cs="Times New Roman"/>
          <w:sz w:val="24"/>
          <w:szCs w:val="24"/>
        </w:rPr>
        <w:tab/>
        <w:t>İletişim</w:t>
      </w:r>
      <w:r>
        <w:rPr>
          <w:rFonts w:ascii="Times New Roman" w:hAnsi="Times New Roman" w:cs="Times New Roman"/>
          <w:sz w:val="24"/>
          <w:szCs w:val="24"/>
        </w:rPr>
        <w:t xml:space="preserve"> </w:t>
      </w:r>
      <w:r w:rsidRPr="000015B8">
        <w:rPr>
          <w:rFonts w:ascii="Times New Roman" w:hAnsi="Times New Roman" w:cs="Times New Roman"/>
          <w:sz w:val="24"/>
          <w:szCs w:val="24"/>
        </w:rPr>
        <w:t>Koordinatör Yardımcısını,</w:t>
      </w:r>
    </w:p>
    <w:p w14:paraId="37C47F96" w14:textId="77777777" w:rsidR="000015B8" w:rsidRDefault="000015B8" w:rsidP="000015B8">
      <w:pPr>
        <w:numPr>
          <w:ilvl w:val="0"/>
          <w:numId w:val="1"/>
        </w:numPr>
        <w:rPr>
          <w:rFonts w:ascii="Times New Roman" w:hAnsi="Times New Roman" w:cs="Times New Roman"/>
          <w:sz w:val="24"/>
          <w:szCs w:val="24"/>
        </w:rPr>
      </w:pPr>
      <w:r w:rsidRPr="000015B8">
        <w:rPr>
          <w:rFonts w:ascii="Times New Roman" w:hAnsi="Times New Roman" w:cs="Times New Roman"/>
          <w:sz w:val="24"/>
          <w:szCs w:val="24"/>
        </w:rPr>
        <w:t xml:space="preserve">Birim: Iğdır Üniversitesi Birimlerini </w:t>
      </w:r>
    </w:p>
    <w:p w14:paraId="085F5F49" w14:textId="7D0D31ED" w:rsidR="000015B8" w:rsidRDefault="000015B8" w:rsidP="000015B8">
      <w:pPr>
        <w:rPr>
          <w:rFonts w:ascii="Times New Roman" w:hAnsi="Times New Roman" w:cs="Times New Roman"/>
          <w:sz w:val="24"/>
          <w:szCs w:val="24"/>
        </w:rPr>
      </w:pPr>
      <w:r w:rsidRPr="000015B8">
        <w:rPr>
          <w:rFonts w:ascii="Times New Roman" w:hAnsi="Times New Roman" w:cs="Times New Roman"/>
          <w:sz w:val="24"/>
          <w:szCs w:val="24"/>
        </w:rPr>
        <w:t>ifade eder.</w:t>
      </w:r>
    </w:p>
    <w:p w14:paraId="221D727F" w14:textId="77777777" w:rsidR="003628D0" w:rsidRPr="003628D0" w:rsidRDefault="003628D0" w:rsidP="003628D0">
      <w:pPr>
        <w:jc w:val="center"/>
        <w:rPr>
          <w:rFonts w:ascii="Times New Roman" w:hAnsi="Times New Roman" w:cs="Times New Roman"/>
          <w:b/>
          <w:bCs/>
          <w:sz w:val="24"/>
          <w:szCs w:val="24"/>
        </w:rPr>
      </w:pPr>
      <w:r w:rsidRPr="003628D0">
        <w:rPr>
          <w:rFonts w:ascii="Times New Roman" w:hAnsi="Times New Roman" w:cs="Times New Roman"/>
          <w:b/>
          <w:bCs/>
          <w:sz w:val="24"/>
          <w:szCs w:val="24"/>
        </w:rPr>
        <w:t>İKİNCİ BÖLÜM</w:t>
      </w:r>
    </w:p>
    <w:p w14:paraId="7E4152B8" w14:textId="382E6130" w:rsidR="003628D0" w:rsidRDefault="003628D0" w:rsidP="003628D0">
      <w:pPr>
        <w:jc w:val="center"/>
        <w:rPr>
          <w:rFonts w:ascii="Times New Roman" w:hAnsi="Times New Roman" w:cs="Times New Roman"/>
          <w:b/>
          <w:sz w:val="24"/>
          <w:szCs w:val="24"/>
        </w:rPr>
      </w:pPr>
      <w:r w:rsidRPr="003628D0">
        <w:rPr>
          <w:rFonts w:ascii="Times New Roman" w:hAnsi="Times New Roman" w:cs="Times New Roman"/>
          <w:b/>
          <w:sz w:val="24"/>
          <w:szCs w:val="24"/>
        </w:rPr>
        <w:t>Koordinatörlüğün Görevleri, Faaliyet Alanları ve Organları</w:t>
      </w:r>
    </w:p>
    <w:p w14:paraId="66532E20" w14:textId="56C21D03" w:rsidR="003628D0" w:rsidRDefault="003628D0" w:rsidP="003628D0">
      <w:pPr>
        <w:rPr>
          <w:rFonts w:ascii="Times New Roman" w:hAnsi="Times New Roman" w:cs="Times New Roman"/>
          <w:b/>
          <w:sz w:val="24"/>
          <w:szCs w:val="24"/>
        </w:rPr>
      </w:pPr>
      <w:r w:rsidRPr="003628D0">
        <w:rPr>
          <w:rFonts w:ascii="Times New Roman" w:hAnsi="Times New Roman" w:cs="Times New Roman"/>
          <w:b/>
          <w:sz w:val="24"/>
          <w:szCs w:val="24"/>
        </w:rPr>
        <w:t xml:space="preserve">Koordinatörlüğün </w:t>
      </w:r>
      <w:r>
        <w:rPr>
          <w:rFonts w:ascii="Times New Roman" w:hAnsi="Times New Roman" w:cs="Times New Roman"/>
          <w:b/>
          <w:sz w:val="24"/>
          <w:szCs w:val="24"/>
        </w:rPr>
        <w:t>a</w:t>
      </w:r>
      <w:r w:rsidRPr="003628D0">
        <w:rPr>
          <w:rFonts w:ascii="Times New Roman" w:hAnsi="Times New Roman" w:cs="Times New Roman"/>
          <w:b/>
          <w:sz w:val="24"/>
          <w:szCs w:val="24"/>
        </w:rPr>
        <w:t>macı</w:t>
      </w:r>
    </w:p>
    <w:p w14:paraId="5F2BE582" w14:textId="488DAC49" w:rsidR="003628D0" w:rsidRPr="003628D0" w:rsidRDefault="003628D0" w:rsidP="003628D0">
      <w:pPr>
        <w:jc w:val="both"/>
        <w:rPr>
          <w:rFonts w:ascii="Times New Roman" w:hAnsi="Times New Roman" w:cs="Times New Roman"/>
          <w:b/>
          <w:sz w:val="24"/>
          <w:szCs w:val="24"/>
        </w:rPr>
      </w:pPr>
      <w:r w:rsidRPr="003628D0">
        <w:rPr>
          <w:rFonts w:ascii="Times New Roman" w:hAnsi="Times New Roman" w:cs="Times New Roman"/>
          <w:b/>
          <w:sz w:val="24"/>
          <w:szCs w:val="24"/>
        </w:rPr>
        <w:t xml:space="preserve">MADDE 5- </w:t>
      </w:r>
      <w:r w:rsidRPr="003628D0">
        <w:rPr>
          <w:rFonts w:ascii="Times New Roman" w:hAnsi="Times New Roman" w:cs="Times New Roman"/>
          <w:sz w:val="24"/>
          <w:szCs w:val="24"/>
        </w:rPr>
        <w:t>Koordinatörlüğün görevleri şunlardır:</w:t>
      </w:r>
    </w:p>
    <w:p w14:paraId="32108B9D" w14:textId="77777777" w:rsidR="003628D0" w:rsidRPr="003628D0" w:rsidRDefault="003628D0" w:rsidP="003628D0">
      <w:pPr>
        <w:numPr>
          <w:ilvl w:val="0"/>
          <w:numId w:val="3"/>
        </w:numPr>
        <w:jc w:val="both"/>
        <w:rPr>
          <w:rFonts w:ascii="Times New Roman" w:hAnsi="Times New Roman" w:cs="Times New Roman"/>
          <w:sz w:val="24"/>
          <w:szCs w:val="24"/>
        </w:rPr>
      </w:pPr>
      <w:r w:rsidRPr="003628D0">
        <w:rPr>
          <w:rFonts w:ascii="Times New Roman" w:hAnsi="Times New Roman" w:cs="Times New Roman"/>
          <w:sz w:val="24"/>
          <w:szCs w:val="24"/>
        </w:rPr>
        <w:lastRenderedPageBreak/>
        <w:t>Üniversitenin stratejik iletişim ilke ve politikalarını belirlemek; bunlara uygun eylem programlarının uygulama süreçlerini yönetmek.</w:t>
      </w:r>
    </w:p>
    <w:p w14:paraId="13D1F922" w14:textId="6A8ACA63" w:rsidR="003628D0" w:rsidRPr="003628D0" w:rsidRDefault="003628D0" w:rsidP="00151F3C">
      <w:pPr>
        <w:numPr>
          <w:ilvl w:val="0"/>
          <w:numId w:val="3"/>
        </w:numPr>
        <w:jc w:val="both"/>
        <w:rPr>
          <w:rFonts w:ascii="Times New Roman" w:hAnsi="Times New Roman" w:cs="Times New Roman"/>
          <w:sz w:val="24"/>
          <w:szCs w:val="24"/>
        </w:rPr>
      </w:pPr>
      <w:r w:rsidRPr="003628D0">
        <w:rPr>
          <w:rFonts w:ascii="Times New Roman" w:hAnsi="Times New Roman" w:cs="Times New Roman"/>
          <w:sz w:val="24"/>
          <w:szCs w:val="24"/>
        </w:rPr>
        <w:t>Üniversitenin imajını, itibarını ve marka değerini güçlendirecek faaliyetlerde bulunmak.</w:t>
      </w:r>
    </w:p>
    <w:p w14:paraId="72E0DAE1" w14:textId="34C6F7C5" w:rsidR="003628D0" w:rsidRPr="003628D0" w:rsidRDefault="003628D0" w:rsidP="00AF3965">
      <w:pPr>
        <w:numPr>
          <w:ilvl w:val="0"/>
          <w:numId w:val="3"/>
        </w:numPr>
        <w:jc w:val="both"/>
        <w:rPr>
          <w:rFonts w:ascii="Times New Roman" w:hAnsi="Times New Roman" w:cs="Times New Roman"/>
          <w:sz w:val="24"/>
          <w:szCs w:val="24"/>
        </w:rPr>
      </w:pPr>
      <w:r w:rsidRPr="003628D0">
        <w:rPr>
          <w:rFonts w:ascii="Times New Roman" w:hAnsi="Times New Roman" w:cs="Times New Roman"/>
          <w:sz w:val="24"/>
          <w:szCs w:val="24"/>
        </w:rPr>
        <w:t>Üniversitenin kurum içi ve dışı iletişimini düzenlemek ve koordine etmek.</w:t>
      </w:r>
    </w:p>
    <w:p w14:paraId="3739E5E5" w14:textId="77777777" w:rsidR="003628D0" w:rsidRPr="003628D0" w:rsidRDefault="003628D0" w:rsidP="003628D0">
      <w:pPr>
        <w:ind w:firstLine="425"/>
        <w:jc w:val="both"/>
        <w:rPr>
          <w:rFonts w:ascii="Times New Roman" w:hAnsi="Times New Roman" w:cs="Times New Roman"/>
          <w:sz w:val="24"/>
          <w:szCs w:val="24"/>
        </w:rPr>
      </w:pPr>
      <w:r w:rsidRPr="003628D0">
        <w:rPr>
          <w:rFonts w:ascii="Times New Roman" w:hAnsi="Times New Roman" w:cs="Times New Roman"/>
          <w:sz w:val="24"/>
          <w:szCs w:val="24"/>
        </w:rPr>
        <w:t>ç) Üniversitenin ulusal ve uluslararası alanda tanıtımı için gerekli stratejileri ve bu konuyla ilgili çalışmaları plânlamak ve gerçekleştirmek.</w:t>
      </w:r>
    </w:p>
    <w:p w14:paraId="43355B48" w14:textId="77777777" w:rsidR="003628D0" w:rsidRPr="003628D0" w:rsidRDefault="003628D0" w:rsidP="003628D0">
      <w:pPr>
        <w:numPr>
          <w:ilvl w:val="0"/>
          <w:numId w:val="3"/>
        </w:numPr>
        <w:jc w:val="both"/>
        <w:rPr>
          <w:rFonts w:ascii="Times New Roman" w:hAnsi="Times New Roman" w:cs="Times New Roman"/>
          <w:sz w:val="24"/>
          <w:szCs w:val="24"/>
        </w:rPr>
      </w:pPr>
      <w:r w:rsidRPr="003628D0">
        <w:rPr>
          <w:rFonts w:ascii="Times New Roman" w:hAnsi="Times New Roman" w:cs="Times New Roman"/>
          <w:sz w:val="24"/>
          <w:szCs w:val="24"/>
        </w:rPr>
        <w:t>Üniversitenin bilimsel potansiyelinin topluma daha fazla katkıda bulunması ve görünür olması için gerekli faaliyetleri yürütmektir.</w:t>
      </w:r>
    </w:p>
    <w:p w14:paraId="02E39441" w14:textId="13311323" w:rsidR="003628D0" w:rsidRPr="003628D0" w:rsidRDefault="003628D0" w:rsidP="003628D0">
      <w:pPr>
        <w:rPr>
          <w:rFonts w:ascii="Times New Roman" w:hAnsi="Times New Roman" w:cs="Times New Roman"/>
          <w:b/>
          <w:sz w:val="24"/>
          <w:szCs w:val="24"/>
        </w:rPr>
      </w:pPr>
      <w:r w:rsidRPr="003628D0">
        <w:rPr>
          <w:rFonts w:ascii="Times New Roman" w:hAnsi="Times New Roman" w:cs="Times New Roman"/>
          <w:b/>
          <w:bCs/>
          <w:sz w:val="24"/>
          <w:szCs w:val="24"/>
        </w:rPr>
        <w:t xml:space="preserve">Koordinatörlüğün </w:t>
      </w:r>
      <w:r>
        <w:rPr>
          <w:rFonts w:ascii="Times New Roman" w:hAnsi="Times New Roman" w:cs="Times New Roman"/>
          <w:b/>
          <w:bCs/>
          <w:sz w:val="24"/>
          <w:szCs w:val="24"/>
        </w:rPr>
        <w:t>f</w:t>
      </w:r>
      <w:r w:rsidRPr="003628D0">
        <w:rPr>
          <w:rFonts w:ascii="Times New Roman" w:hAnsi="Times New Roman" w:cs="Times New Roman"/>
          <w:b/>
          <w:bCs/>
          <w:sz w:val="24"/>
          <w:szCs w:val="24"/>
        </w:rPr>
        <w:t xml:space="preserve">aaliyet </w:t>
      </w:r>
      <w:r>
        <w:rPr>
          <w:rFonts w:ascii="Times New Roman" w:hAnsi="Times New Roman" w:cs="Times New Roman"/>
          <w:b/>
          <w:bCs/>
          <w:sz w:val="24"/>
          <w:szCs w:val="24"/>
        </w:rPr>
        <w:t>a</w:t>
      </w:r>
      <w:r w:rsidRPr="003628D0">
        <w:rPr>
          <w:rFonts w:ascii="Times New Roman" w:hAnsi="Times New Roman" w:cs="Times New Roman"/>
          <w:b/>
          <w:bCs/>
          <w:sz w:val="24"/>
          <w:szCs w:val="24"/>
        </w:rPr>
        <w:t>lanları</w:t>
      </w:r>
    </w:p>
    <w:p w14:paraId="6FBB25CD" w14:textId="77777777" w:rsidR="003628D0" w:rsidRPr="003628D0" w:rsidRDefault="003628D0" w:rsidP="003628D0">
      <w:pPr>
        <w:jc w:val="both"/>
        <w:rPr>
          <w:rFonts w:ascii="Times New Roman" w:hAnsi="Times New Roman" w:cs="Times New Roman"/>
          <w:sz w:val="24"/>
          <w:szCs w:val="24"/>
        </w:rPr>
      </w:pPr>
      <w:r w:rsidRPr="003628D0">
        <w:rPr>
          <w:rFonts w:ascii="Times New Roman" w:hAnsi="Times New Roman" w:cs="Times New Roman"/>
          <w:b/>
          <w:sz w:val="24"/>
          <w:szCs w:val="24"/>
        </w:rPr>
        <w:t>MADDE 6-</w:t>
      </w:r>
      <w:r w:rsidRPr="003628D0">
        <w:rPr>
          <w:rFonts w:ascii="Times New Roman" w:hAnsi="Times New Roman" w:cs="Times New Roman"/>
          <w:sz w:val="24"/>
          <w:szCs w:val="24"/>
        </w:rPr>
        <w:t>Koordinatörlük, Yönergenin 5. Maddesinde belirtilen amaçları gerçekleştirmek üzere Rektörün belirleyeceği Rektör Yardımcısına bağlı olarak aşağıdaki faaliyetlerde bulunur:</w:t>
      </w:r>
    </w:p>
    <w:p w14:paraId="79A61F69" w14:textId="77777777" w:rsidR="003628D0" w:rsidRPr="003628D0" w:rsidRDefault="003628D0" w:rsidP="003628D0">
      <w:pPr>
        <w:numPr>
          <w:ilvl w:val="0"/>
          <w:numId w:val="2"/>
        </w:numPr>
        <w:jc w:val="both"/>
        <w:rPr>
          <w:rFonts w:ascii="Times New Roman" w:hAnsi="Times New Roman" w:cs="Times New Roman"/>
          <w:sz w:val="24"/>
          <w:szCs w:val="24"/>
        </w:rPr>
      </w:pPr>
      <w:r w:rsidRPr="003628D0">
        <w:rPr>
          <w:rFonts w:ascii="Times New Roman" w:hAnsi="Times New Roman" w:cs="Times New Roman"/>
          <w:sz w:val="24"/>
          <w:szCs w:val="24"/>
        </w:rPr>
        <w:t>Üniversitenin kurumsal kimliğine, markasına ve itibarına değer katacak iletişim, medya, halkla ilişkiler, reklam ve tanıtım stratejilerinin oluşturulması ve yönetilmesi.</w:t>
      </w:r>
    </w:p>
    <w:p w14:paraId="750FEC50" w14:textId="77777777" w:rsidR="003628D0" w:rsidRPr="003628D0" w:rsidRDefault="003628D0" w:rsidP="003628D0">
      <w:pPr>
        <w:numPr>
          <w:ilvl w:val="0"/>
          <w:numId w:val="2"/>
        </w:numPr>
        <w:jc w:val="both"/>
        <w:rPr>
          <w:rFonts w:ascii="Times New Roman" w:hAnsi="Times New Roman" w:cs="Times New Roman"/>
          <w:sz w:val="24"/>
          <w:szCs w:val="24"/>
        </w:rPr>
      </w:pPr>
      <w:r w:rsidRPr="003628D0">
        <w:rPr>
          <w:rFonts w:ascii="Times New Roman" w:hAnsi="Times New Roman" w:cs="Times New Roman"/>
          <w:sz w:val="24"/>
          <w:szCs w:val="24"/>
        </w:rPr>
        <w:t>Dijital mecralarda kaliteli içeriklerin üretilmesi ve Üniversitenin bilimsel niteliğine uygun şekilde temsil edilmesi.</w:t>
      </w:r>
    </w:p>
    <w:p w14:paraId="7EE9ABED" w14:textId="77777777" w:rsidR="003628D0" w:rsidRPr="003628D0" w:rsidRDefault="003628D0" w:rsidP="003628D0">
      <w:pPr>
        <w:numPr>
          <w:ilvl w:val="0"/>
          <w:numId w:val="2"/>
        </w:numPr>
        <w:jc w:val="both"/>
        <w:rPr>
          <w:rFonts w:ascii="Times New Roman" w:hAnsi="Times New Roman" w:cs="Times New Roman"/>
          <w:sz w:val="24"/>
          <w:szCs w:val="24"/>
        </w:rPr>
      </w:pPr>
      <w:r w:rsidRPr="003628D0">
        <w:rPr>
          <w:rFonts w:ascii="Times New Roman" w:hAnsi="Times New Roman" w:cs="Times New Roman"/>
          <w:sz w:val="24"/>
          <w:szCs w:val="24"/>
        </w:rPr>
        <w:t>Medya ile ilişkilerin tesisi ve Üniversitenin ürettiği bilimsel değerin medya aracılığıyla en doğru şekilde topluma aktarılmasının sağlanması.</w:t>
      </w:r>
    </w:p>
    <w:p w14:paraId="65758E78" w14:textId="2C790CEF" w:rsidR="003628D0" w:rsidRPr="003628D0" w:rsidRDefault="003628D0" w:rsidP="003628D0">
      <w:pPr>
        <w:ind w:firstLine="281"/>
        <w:jc w:val="both"/>
        <w:rPr>
          <w:rFonts w:ascii="Times New Roman" w:hAnsi="Times New Roman" w:cs="Times New Roman"/>
          <w:sz w:val="24"/>
          <w:szCs w:val="24"/>
        </w:rPr>
      </w:pPr>
      <w:r w:rsidRPr="003628D0">
        <w:rPr>
          <w:rFonts w:ascii="Times New Roman" w:hAnsi="Times New Roman" w:cs="Times New Roman"/>
          <w:sz w:val="24"/>
          <w:szCs w:val="24"/>
        </w:rPr>
        <w:t>ç) Üniversitenin kurumsal kimliğini güçlendirmek ve geliştirmek için gerekli stratejilerin belirlenmesi, kurumsal kimlik kılavuzu hazırlanması, kılavuzun yenilenmesi ve güncellenmesi, ilgili eylem plânlarının hazırlanması ve uygulanması.</w:t>
      </w:r>
    </w:p>
    <w:p w14:paraId="69E776AB" w14:textId="77777777" w:rsidR="003628D0" w:rsidRPr="003628D0" w:rsidRDefault="003628D0" w:rsidP="003628D0">
      <w:pPr>
        <w:numPr>
          <w:ilvl w:val="0"/>
          <w:numId w:val="2"/>
        </w:numPr>
        <w:jc w:val="both"/>
        <w:rPr>
          <w:rFonts w:ascii="Times New Roman" w:hAnsi="Times New Roman" w:cs="Times New Roman"/>
          <w:sz w:val="24"/>
          <w:szCs w:val="24"/>
        </w:rPr>
      </w:pPr>
      <w:r w:rsidRPr="003628D0">
        <w:rPr>
          <w:rFonts w:ascii="Times New Roman" w:hAnsi="Times New Roman" w:cs="Times New Roman"/>
          <w:sz w:val="24"/>
          <w:szCs w:val="24"/>
        </w:rPr>
        <w:t>Kurum içinde hazırlanan kurumsal iletişimle ilgili her türlü basılı, görsel ve sözel materyalin kurumsal kimlik kılavuzuna uygunluğunun sağlanması.</w:t>
      </w:r>
    </w:p>
    <w:p w14:paraId="6FC07F98" w14:textId="77777777" w:rsidR="003628D0" w:rsidRPr="003628D0" w:rsidRDefault="003628D0" w:rsidP="003628D0">
      <w:pPr>
        <w:numPr>
          <w:ilvl w:val="0"/>
          <w:numId w:val="2"/>
        </w:numPr>
        <w:jc w:val="both"/>
        <w:rPr>
          <w:rFonts w:ascii="Times New Roman" w:hAnsi="Times New Roman" w:cs="Times New Roman"/>
          <w:sz w:val="24"/>
          <w:szCs w:val="24"/>
        </w:rPr>
      </w:pPr>
      <w:r w:rsidRPr="003628D0">
        <w:rPr>
          <w:rFonts w:ascii="Times New Roman" w:hAnsi="Times New Roman" w:cs="Times New Roman"/>
          <w:sz w:val="24"/>
          <w:szCs w:val="24"/>
        </w:rPr>
        <w:t>Üniversitenin birimleri tarafından düzenlenen her türlü tanıtım, etkinlik ve benzeri faaliyetlerin duyurulmasında ve gerçekleştirilmesinde destek sunulması.</w:t>
      </w:r>
    </w:p>
    <w:p w14:paraId="46EBE5A0" w14:textId="77777777" w:rsidR="003628D0" w:rsidRPr="003628D0" w:rsidRDefault="003628D0" w:rsidP="003628D0">
      <w:pPr>
        <w:numPr>
          <w:ilvl w:val="0"/>
          <w:numId w:val="2"/>
        </w:numPr>
        <w:jc w:val="both"/>
        <w:rPr>
          <w:rFonts w:ascii="Times New Roman" w:hAnsi="Times New Roman" w:cs="Times New Roman"/>
          <w:sz w:val="24"/>
          <w:szCs w:val="24"/>
        </w:rPr>
      </w:pPr>
      <w:r w:rsidRPr="003628D0">
        <w:rPr>
          <w:rFonts w:ascii="Times New Roman" w:hAnsi="Times New Roman" w:cs="Times New Roman"/>
          <w:sz w:val="24"/>
          <w:szCs w:val="24"/>
        </w:rPr>
        <w:t>Birimlerin kurumsal iletişim süreçlerine ilişkin ihtiyaç duyacakları danışmanlığın yapılması,</w:t>
      </w:r>
    </w:p>
    <w:p w14:paraId="4F8BD1FA" w14:textId="6B0E9835" w:rsidR="003628D0" w:rsidRPr="003628D0" w:rsidRDefault="003628D0" w:rsidP="003628D0">
      <w:pPr>
        <w:ind w:firstLine="281"/>
        <w:jc w:val="both"/>
        <w:rPr>
          <w:rFonts w:ascii="Times New Roman" w:hAnsi="Times New Roman" w:cs="Times New Roman"/>
          <w:sz w:val="24"/>
          <w:szCs w:val="24"/>
        </w:rPr>
      </w:pPr>
      <w:r>
        <w:rPr>
          <w:rFonts w:ascii="Times New Roman" w:hAnsi="Times New Roman" w:cs="Times New Roman"/>
          <w:sz w:val="24"/>
          <w:szCs w:val="24"/>
        </w:rPr>
        <w:t>g)</w:t>
      </w:r>
      <w:r w:rsidRPr="003628D0">
        <w:rPr>
          <w:rFonts w:ascii="Times New Roman" w:hAnsi="Times New Roman" w:cs="Times New Roman"/>
          <w:sz w:val="24"/>
          <w:szCs w:val="24"/>
        </w:rPr>
        <w:t>Birimlerin kendilerine özgü nitelikleri göz önünde bulundurularak, ihtiyaçlarını karşılayacak kurumsal iletişim stratejilerinin geliştirilmesi ve uygulanması,</w:t>
      </w:r>
    </w:p>
    <w:p w14:paraId="4203387D" w14:textId="4872AA18" w:rsidR="003628D0" w:rsidRPr="003628D0" w:rsidRDefault="003628D0" w:rsidP="003628D0">
      <w:pPr>
        <w:ind w:firstLine="281"/>
        <w:jc w:val="both"/>
        <w:rPr>
          <w:rFonts w:ascii="Times New Roman" w:hAnsi="Times New Roman" w:cs="Times New Roman"/>
          <w:sz w:val="24"/>
          <w:szCs w:val="24"/>
        </w:rPr>
      </w:pPr>
      <w:r>
        <w:rPr>
          <w:rFonts w:ascii="Times New Roman" w:hAnsi="Times New Roman" w:cs="Times New Roman"/>
          <w:sz w:val="24"/>
          <w:szCs w:val="24"/>
        </w:rPr>
        <w:t>h)</w:t>
      </w:r>
      <w:r w:rsidRPr="003628D0">
        <w:rPr>
          <w:rFonts w:ascii="Times New Roman" w:hAnsi="Times New Roman" w:cs="Times New Roman"/>
          <w:sz w:val="24"/>
          <w:szCs w:val="24"/>
        </w:rPr>
        <w:t>Kamuoyunda üniversiteye ilişkin pozitif imaj oluşumunun sağlanması, imajın güçlendirilmesi ve süreç içerişinde oluşabilecek negatif düşünceleri ortadan kaldırmaya yönelik çözümlerin üretilmesi.</w:t>
      </w:r>
    </w:p>
    <w:p w14:paraId="109AF6FE" w14:textId="198988E8" w:rsidR="003628D0" w:rsidRPr="003628D0" w:rsidRDefault="003628D0" w:rsidP="003628D0">
      <w:pPr>
        <w:ind w:firstLine="281"/>
        <w:jc w:val="both"/>
        <w:rPr>
          <w:rFonts w:ascii="Times New Roman" w:hAnsi="Times New Roman" w:cs="Times New Roman"/>
          <w:sz w:val="24"/>
          <w:szCs w:val="24"/>
        </w:rPr>
      </w:pPr>
      <w:r>
        <w:rPr>
          <w:rFonts w:ascii="Times New Roman" w:hAnsi="Times New Roman" w:cs="Times New Roman"/>
          <w:sz w:val="24"/>
          <w:szCs w:val="24"/>
        </w:rPr>
        <w:t>ı)</w:t>
      </w:r>
      <w:r w:rsidRPr="003628D0">
        <w:rPr>
          <w:rFonts w:ascii="Times New Roman" w:hAnsi="Times New Roman" w:cs="Times New Roman"/>
          <w:sz w:val="24"/>
          <w:szCs w:val="24"/>
        </w:rPr>
        <w:t>Üniversitenin ana web sitesindeki haber ve duyuru vs. gibi içeriklerin paylaşılması, sosyal medya hesaplarının (Twitter, Facebook, Instagram, Linkedin, Youtube vb.) yönetilmesi, içerik planlarının oluşturulması.</w:t>
      </w:r>
    </w:p>
    <w:p w14:paraId="6FDFE297" w14:textId="4C55F76F" w:rsidR="003628D0" w:rsidRDefault="003628D0" w:rsidP="003628D0">
      <w:pPr>
        <w:ind w:firstLine="281"/>
        <w:jc w:val="both"/>
        <w:rPr>
          <w:rFonts w:ascii="Times New Roman" w:hAnsi="Times New Roman" w:cs="Times New Roman"/>
          <w:sz w:val="24"/>
          <w:szCs w:val="24"/>
        </w:rPr>
      </w:pPr>
      <w:r>
        <w:rPr>
          <w:rFonts w:ascii="Times New Roman" w:hAnsi="Times New Roman" w:cs="Times New Roman"/>
          <w:sz w:val="24"/>
          <w:szCs w:val="24"/>
        </w:rPr>
        <w:t>i)</w:t>
      </w:r>
      <w:r w:rsidRPr="003628D0">
        <w:rPr>
          <w:rFonts w:ascii="Times New Roman" w:hAnsi="Times New Roman" w:cs="Times New Roman"/>
          <w:sz w:val="24"/>
          <w:szCs w:val="24"/>
        </w:rPr>
        <w:t>Rektörlük Makamının vereceği alanıyla ilgili diğer görevlerin yerine getirilmesi.</w:t>
      </w:r>
    </w:p>
    <w:p w14:paraId="3BEDC98E" w14:textId="77777777" w:rsidR="003628D0" w:rsidRDefault="003628D0" w:rsidP="003628D0">
      <w:pPr>
        <w:ind w:firstLine="281"/>
        <w:jc w:val="both"/>
        <w:rPr>
          <w:rFonts w:ascii="Times New Roman" w:hAnsi="Times New Roman" w:cs="Times New Roman"/>
          <w:b/>
          <w:bCs/>
          <w:sz w:val="24"/>
          <w:szCs w:val="24"/>
        </w:rPr>
      </w:pPr>
    </w:p>
    <w:p w14:paraId="0EB55BB5" w14:textId="7B652E1A" w:rsidR="003628D0" w:rsidRPr="003628D0" w:rsidRDefault="003628D0" w:rsidP="003628D0">
      <w:pPr>
        <w:ind w:firstLine="281"/>
        <w:jc w:val="both"/>
        <w:rPr>
          <w:rFonts w:ascii="Times New Roman" w:hAnsi="Times New Roman" w:cs="Times New Roman"/>
          <w:b/>
          <w:sz w:val="24"/>
          <w:szCs w:val="24"/>
        </w:rPr>
      </w:pPr>
      <w:r w:rsidRPr="003628D0">
        <w:rPr>
          <w:rFonts w:ascii="Times New Roman" w:hAnsi="Times New Roman" w:cs="Times New Roman"/>
          <w:b/>
          <w:bCs/>
          <w:sz w:val="24"/>
          <w:szCs w:val="24"/>
        </w:rPr>
        <w:lastRenderedPageBreak/>
        <w:t xml:space="preserve">Koordinatörlüğün </w:t>
      </w:r>
      <w:r>
        <w:rPr>
          <w:rFonts w:ascii="Times New Roman" w:hAnsi="Times New Roman" w:cs="Times New Roman"/>
          <w:b/>
          <w:bCs/>
          <w:sz w:val="24"/>
          <w:szCs w:val="24"/>
        </w:rPr>
        <w:t>y</w:t>
      </w:r>
      <w:r w:rsidRPr="003628D0">
        <w:rPr>
          <w:rFonts w:ascii="Times New Roman" w:hAnsi="Times New Roman" w:cs="Times New Roman"/>
          <w:b/>
          <w:bCs/>
          <w:sz w:val="24"/>
          <w:szCs w:val="24"/>
        </w:rPr>
        <w:t xml:space="preserve">apısı, </w:t>
      </w:r>
      <w:r>
        <w:rPr>
          <w:rFonts w:ascii="Times New Roman" w:hAnsi="Times New Roman" w:cs="Times New Roman"/>
          <w:b/>
          <w:bCs/>
          <w:sz w:val="24"/>
          <w:szCs w:val="24"/>
        </w:rPr>
        <w:t>g</w:t>
      </w:r>
      <w:r w:rsidRPr="003628D0">
        <w:rPr>
          <w:rFonts w:ascii="Times New Roman" w:hAnsi="Times New Roman" w:cs="Times New Roman"/>
          <w:b/>
          <w:bCs/>
          <w:sz w:val="24"/>
          <w:szCs w:val="24"/>
        </w:rPr>
        <w:t xml:space="preserve">örev ve </w:t>
      </w:r>
      <w:r>
        <w:rPr>
          <w:rFonts w:ascii="Times New Roman" w:hAnsi="Times New Roman" w:cs="Times New Roman"/>
          <w:b/>
          <w:bCs/>
          <w:sz w:val="24"/>
          <w:szCs w:val="24"/>
        </w:rPr>
        <w:t>y</w:t>
      </w:r>
      <w:r w:rsidRPr="003628D0">
        <w:rPr>
          <w:rFonts w:ascii="Times New Roman" w:hAnsi="Times New Roman" w:cs="Times New Roman"/>
          <w:b/>
          <w:bCs/>
          <w:sz w:val="24"/>
          <w:szCs w:val="24"/>
        </w:rPr>
        <w:t>etkileri</w:t>
      </w:r>
    </w:p>
    <w:p w14:paraId="5E8BECCB" w14:textId="77777777" w:rsidR="003628D0" w:rsidRPr="003628D0" w:rsidRDefault="003628D0" w:rsidP="003628D0">
      <w:pPr>
        <w:ind w:firstLine="281"/>
        <w:jc w:val="both"/>
        <w:rPr>
          <w:rFonts w:ascii="Times New Roman" w:hAnsi="Times New Roman" w:cs="Times New Roman"/>
          <w:sz w:val="24"/>
          <w:szCs w:val="24"/>
        </w:rPr>
      </w:pPr>
      <w:r w:rsidRPr="003628D0">
        <w:rPr>
          <w:rFonts w:ascii="Times New Roman" w:hAnsi="Times New Roman" w:cs="Times New Roman"/>
          <w:b/>
          <w:sz w:val="24"/>
          <w:szCs w:val="24"/>
        </w:rPr>
        <w:t xml:space="preserve">MADDE 7- </w:t>
      </w:r>
      <w:r w:rsidRPr="003628D0">
        <w:rPr>
          <w:rFonts w:ascii="Times New Roman" w:hAnsi="Times New Roman" w:cs="Times New Roman"/>
          <w:sz w:val="24"/>
          <w:szCs w:val="24"/>
        </w:rPr>
        <w:t>Koordinatörlük, koordinatör, koordinatör yardımcıları ve koordinatörlüğe bağlı aşağıdaki birimlerden oluşur:</w:t>
      </w:r>
    </w:p>
    <w:p w14:paraId="390810DF" w14:textId="77777777" w:rsidR="003628D0" w:rsidRPr="003628D0" w:rsidRDefault="003628D0" w:rsidP="003628D0">
      <w:pPr>
        <w:numPr>
          <w:ilvl w:val="3"/>
          <w:numId w:val="2"/>
        </w:numPr>
        <w:jc w:val="both"/>
        <w:rPr>
          <w:rFonts w:ascii="Times New Roman" w:hAnsi="Times New Roman" w:cs="Times New Roman"/>
          <w:sz w:val="24"/>
          <w:szCs w:val="24"/>
        </w:rPr>
      </w:pPr>
      <w:r w:rsidRPr="003628D0">
        <w:rPr>
          <w:rFonts w:ascii="Times New Roman" w:hAnsi="Times New Roman" w:cs="Times New Roman"/>
          <w:sz w:val="24"/>
          <w:szCs w:val="24"/>
        </w:rPr>
        <w:t>Basın Birimi</w:t>
      </w:r>
    </w:p>
    <w:p w14:paraId="057C0EC9" w14:textId="77777777" w:rsidR="003628D0" w:rsidRPr="003628D0" w:rsidRDefault="003628D0" w:rsidP="003628D0">
      <w:pPr>
        <w:numPr>
          <w:ilvl w:val="3"/>
          <w:numId w:val="2"/>
        </w:numPr>
        <w:jc w:val="both"/>
        <w:rPr>
          <w:rFonts w:ascii="Times New Roman" w:hAnsi="Times New Roman" w:cs="Times New Roman"/>
          <w:sz w:val="24"/>
          <w:szCs w:val="24"/>
        </w:rPr>
      </w:pPr>
      <w:r w:rsidRPr="003628D0">
        <w:rPr>
          <w:rFonts w:ascii="Times New Roman" w:hAnsi="Times New Roman" w:cs="Times New Roman"/>
          <w:sz w:val="24"/>
          <w:szCs w:val="24"/>
        </w:rPr>
        <w:t>Dijital Medya Birimi</w:t>
      </w:r>
    </w:p>
    <w:p w14:paraId="034FEB59" w14:textId="77777777" w:rsidR="003628D0" w:rsidRPr="003628D0" w:rsidRDefault="003628D0" w:rsidP="003628D0">
      <w:pPr>
        <w:numPr>
          <w:ilvl w:val="3"/>
          <w:numId w:val="2"/>
        </w:numPr>
        <w:jc w:val="both"/>
        <w:rPr>
          <w:rFonts w:ascii="Times New Roman" w:hAnsi="Times New Roman" w:cs="Times New Roman"/>
          <w:sz w:val="24"/>
          <w:szCs w:val="24"/>
        </w:rPr>
      </w:pPr>
      <w:r w:rsidRPr="003628D0">
        <w:rPr>
          <w:rFonts w:ascii="Times New Roman" w:hAnsi="Times New Roman" w:cs="Times New Roman"/>
          <w:sz w:val="24"/>
          <w:szCs w:val="24"/>
        </w:rPr>
        <w:t>Grafik Tasarım Birimi</w:t>
      </w:r>
    </w:p>
    <w:p w14:paraId="19023E49" w14:textId="648EC0CC" w:rsidR="003628D0" w:rsidRDefault="003628D0" w:rsidP="003628D0">
      <w:pPr>
        <w:pStyle w:val="ListeParagraf"/>
        <w:numPr>
          <w:ilvl w:val="3"/>
          <w:numId w:val="2"/>
        </w:numPr>
        <w:jc w:val="both"/>
        <w:rPr>
          <w:rFonts w:ascii="Times New Roman" w:hAnsi="Times New Roman" w:cs="Times New Roman"/>
          <w:sz w:val="24"/>
          <w:szCs w:val="24"/>
        </w:rPr>
      </w:pPr>
      <w:r w:rsidRPr="003628D0">
        <w:rPr>
          <w:rFonts w:ascii="Times New Roman" w:hAnsi="Times New Roman" w:cs="Times New Roman"/>
          <w:sz w:val="24"/>
          <w:szCs w:val="24"/>
        </w:rPr>
        <w:t>Fotoğraf ve Görüntüleme Birimi</w:t>
      </w:r>
    </w:p>
    <w:p w14:paraId="7465C390" w14:textId="1BB62AFE" w:rsidR="003628D0" w:rsidRDefault="003628D0" w:rsidP="003628D0">
      <w:pPr>
        <w:pStyle w:val="ListeParagraf"/>
        <w:ind w:left="1282"/>
        <w:jc w:val="both"/>
        <w:rPr>
          <w:rFonts w:ascii="Times New Roman" w:hAnsi="Times New Roman" w:cs="Times New Roman"/>
          <w:sz w:val="24"/>
          <w:szCs w:val="24"/>
        </w:rPr>
      </w:pPr>
    </w:p>
    <w:p w14:paraId="08F219AF" w14:textId="16FE1742" w:rsidR="003628D0" w:rsidRDefault="003628D0" w:rsidP="003628D0">
      <w:pPr>
        <w:jc w:val="both"/>
        <w:rPr>
          <w:rFonts w:ascii="Times New Roman" w:hAnsi="Times New Roman" w:cs="Times New Roman"/>
          <w:b/>
          <w:sz w:val="24"/>
          <w:szCs w:val="24"/>
        </w:rPr>
      </w:pPr>
      <w:r w:rsidRPr="003628D0">
        <w:rPr>
          <w:rFonts w:ascii="Times New Roman" w:hAnsi="Times New Roman" w:cs="Times New Roman"/>
          <w:b/>
          <w:sz w:val="24"/>
          <w:szCs w:val="24"/>
        </w:rPr>
        <w:t xml:space="preserve">Koordinatörün </w:t>
      </w:r>
      <w:r w:rsidR="00BC57BD">
        <w:rPr>
          <w:rFonts w:ascii="Times New Roman" w:hAnsi="Times New Roman" w:cs="Times New Roman"/>
          <w:b/>
          <w:sz w:val="24"/>
          <w:szCs w:val="24"/>
        </w:rPr>
        <w:t>g</w:t>
      </w:r>
      <w:r w:rsidRPr="003628D0">
        <w:rPr>
          <w:rFonts w:ascii="Times New Roman" w:hAnsi="Times New Roman" w:cs="Times New Roman"/>
          <w:b/>
          <w:sz w:val="24"/>
          <w:szCs w:val="24"/>
        </w:rPr>
        <w:t xml:space="preserve">örevleri ve </w:t>
      </w:r>
      <w:r w:rsidR="00BC57BD">
        <w:rPr>
          <w:rFonts w:ascii="Times New Roman" w:hAnsi="Times New Roman" w:cs="Times New Roman"/>
          <w:b/>
          <w:sz w:val="24"/>
          <w:szCs w:val="24"/>
        </w:rPr>
        <w:t>a</w:t>
      </w:r>
      <w:r w:rsidRPr="003628D0">
        <w:rPr>
          <w:rFonts w:ascii="Times New Roman" w:hAnsi="Times New Roman" w:cs="Times New Roman"/>
          <w:b/>
          <w:sz w:val="24"/>
          <w:szCs w:val="24"/>
        </w:rPr>
        <w:t xml:space="preserve">tanması </w:t>
      </w:r>
    </w:p>
    <w:p w14:paraId="261C1264" w14:textId="4AD00785" w:rsidR="003628D0" w:rsidRPr="003628D0" w:rsidRDefault="003628D0" w:rsidP="00BE3A0B">
      <w:pPr>
        <w:rPr>
          <w:rFonts w:ascii="Times New Roman" w:hAnsi="Times New Roman" w:cs="Times New Roman"/>
          <w:sz w:val="24"/>
          <w:szCs w:val="24"/>
        </w:rPr>
      </w:pPr>
      <w:r w:rsidRPr="003628D0">
        <w:rPr>
          <w:rFonts w:ascii="Times New Roman" w:hAnsi="Times New Roman" w:cs="Times New Roman"/>
          <w:b/>
          <w:sz w:val="24"/>
          <w:szCs w:val="24"/>
        </w:rPr>
        <w:t>MADDE 8- (1)</w:t>
      </w:r>
      <w:r w:rsidRPr="003628D0">
        <w:rPr>
          <w:rFonts w:ascii="Times New Roman" w:hAnsi="Times New Roman" w:cs="Times New Roman"/>
          <w:sz w:val="24"/>
          <w:szCs w:val="24"/>
        </w:rPr>
        <w:t>Koordinatör, Üniversitenin iletişim stratejisi doğrultusunda görev yapmak üzere Üniversitenin akademik veya idari personeli arasından Rektör tarafından 3 yıl için görevlendirilir. Koordinatör, Rektör tarafından görev süresi sona ermeden görevden alınabilir. Görev süresi sona eren Koordinatör, aynı usulle yeniden görevlendirilebilir. Koordinatör, Koordinatörlüğün çalışmalarından Rektörlük Makamına karşı sorumludur. Koordinatörün görevi başında olmadığı zamanlarda, yardımcılarından biri ona vekâlet eder. Vekâlet süresinin 6 ayı aşması durumunda yeni bir Koordinatör görevlendirilir.</w:t>
      </w:r>
    </w:p>
    <w:p w14:paraId="1DFA511C" w14:textId="77777777" w:rsidR="003628D0" w:rsidRPr="003628D0" w:rsidRDefault="003628D0" w:rsidP="00BE3A0B">
      <w:pPr>
        <w:numPr>
          <w:ilvl w:val="0"/>
          <w:numId w:val="4"/>
        </w:numPr>
        <w:rPr>
          <w:rFonts w:ascii="Times New Roman" w:hAnsi="Times New Roman" w:cs="Times New Roman"/>
          <w:sz w:val="24"/>
          <w:szCs w:val="24"/>
        </w:rPr>
      </w:pPr>
      <w:r w:rsidRPr="003628D0">
        <w:rPr>
          <w:rFonts w:ascii="Times New Roman" w:hAnsi="Times New Roman" w:cs="Times New Roman"/>
          <w:sz w:val="24"/>
          <w:szCs w:val="24"/>
        </w:rPr>
        <w:t>Koordinatör, yürüteceği iş ve işlemlerde kendisine yardımcı olmak üzere en fazla iki yardımcı görevlendirebilir.</w:t>
      </w:r>
    </w:p>
    <w:p w14:paraId="3BEEE5C3" w14:textId="38998DD8" w:rsidR="003628D0" w:rsidRPr="003628D0" w:rsidRDefault="003628D0" w:rsidP="00BE3A0B">
      <w:pPr>
        <w:numPr>
          <w:ilvl w:val="0"/>
          <w:numId w:val="4"/>
        </w:numPr>
        <w:rPr>
          <w:rFonts w:ascii="Times New Roman" w:hAnsi="Times New Roman" w:cs="Times New Roman"/>
          <w:sz w:val="24"/>
          <w:szCs w:val="24"/>
        </w:rPr>
      </w:pPr>
      <w:r w:rsidRPr="003628D0">
        <w:rPr>
          <w:rFonts w:ascii="Times New Roman" w:hAnsi="Times New Roman" w:cs="Times New Roman"/>
          <w:sz w:val="24"/>
          <w:szCs w:val="24"/>
        </w:rPr>
        <w:t>Koordinatörün görev ve yetkileri şunlardır:</w:t>
      </w:r>
    </w:p>
    <w:p w14:paraId="56F139E6" w14:textId="77777777" w:rsidR="003628D0" w:rsidRPr="003628D0" w:rsidRDefault="003628D0" w:rsidP="00BE3A0B">
      <w:pPr>
        <w:numPr>
          <w:ilvl w:val="1"/>
          <w:numId w:val="4"/>
        </w:numPr>
        <w:rPr>
          <w:rFonts w:ascii="Times New Roman" w:hAnsi="Times New Roman" w:cs="Times New Roman"/>
          <w:sz w:val="24"/>
          <w:szCs w:val="24"/>
        </w:rPr>
      </w:pPr>
      <w:r w:rsidRPr="003628D0">
        <w:rPr>
          <w:rFonts w:ascii="Times New Roman" w:hAnsi="Times New Roman" w:cs="Times New Roman"/>
          <w:sz w:val="24"/>
          <w:szCs w:val="24"/>
        </w:rPr>
        <w:t>Koordinatörlüğü temsil eder.</w:t>
      </w:r>
    </w:p>
    <w:p w14:paraId="37711D1C" w14:textId="692BF263" w:rsidR="003628D0" w:rsidRPr="003628D0" w:rsidRDefault="003628D0" w:rsidP="00BE3A0B">
      <w:pPr>
        <w:ind w:left="430" w:firstLine="708"/>
        <w:rPr>
          <w:rFonts w:ascii="Times New Roman" w:hAnsi="Times New Roman" w:cs="Times New Roman"/>
          <w:sz w:val="24"/>
          <w:szCs w:val="24"/>
        </w:rPr>
      </w:pPr>
      <w:r w:rsidRPr="003628D0">
        <w:rPr>
          <w:rFonts w:ascii="Times New Roman" w:hAnsi="Times New Roman" w:cs="Times New Roman"/>
          <w:sz w:val="24"/>
          <w:szCs w:val="24"/>
        </w:rPr>
        <w:t>b)Bu yönergede belirlenen Koordinatörlük amaçları doğrultusunda görev yürütür.</w:t>
      </w:r>
    </w:p>
    <w:p w14:paraId="09767DA3" w14:textId="55FEAAD0" w:rsidR="003628D0" w:rsidRPr="003628D0" w:rsidRDefault="003628D0" w:rsidP="00BE3A0B">
      <w:pPr>
        <w:ind w:left="430" w:firstLine="708"/>
        <w:rPr>
          <w:rFonts w:ascii="Times New Roman" w:hAnsi="Times New Roman" w:cs="Times New Roman"/>
          <w:sz w:val="24"/>
          <w:szCs w:val="24"/>
        </w:rPr>
      </w:pPr>
      <w:r w:rsidRPr="003628D0">
        <w:rPr>
          <w:rFonts w:ascii="Times New Roman" w:hAnsi="Times New Roman" w:cs="Times New Roman"/>
          <w:sz w:val="24"/>
          <w:szCs w:val="24"/>
        </w:rPr>
        <w:t>c)Koordinatörlük bünyesindeki birimlerin etkin ve verimli çalışmasını sağlamak üzere gerekli iş planlarını ve düzenlemeleri yapar.</w:t>
      </w:r>
    </w:p>
    <w:p w14:paraId="21BE8E1D" w14:textId="25EBC827" w:rsidR="003628D0" w:rsidRPr="003628D0" w:rsidRDefault="003628D0" w:rsidP="00BE3A0B">
      <w:pPr>
        <w:ind w:left="430" w:firstLine="708"/>
        <w:rPr>
          <w:rFonts w:ascii="Times New Roman" w:hAnsi="Times New Roman" w:cs="Times New Roman"/>
          <w:sz w:val="24"/>
          <w:szCs w:val="24"/>
        </w:rPr>
      </w:pPr>
      <w:r w:rsidRPr="003628D0">
        <w:rPr>
          <w:rFonts w:ascii="Times New Roman" w:hAnsi="Times New Roman" w:cs="Times New Roman"/>
          <w:sz w:val="24"/>
          <w:szCs w:val="24"/>
        </w:rPr>
        <w:t>d)Üniversitenin yıllık kurumsal iletişim stratejilerini uygular.</w:t>
      </w:r>
    </w:p>
    <w:p w14:paraId="265EB558" w14:textId="616A4ACB" w:rsidR="003628D0" w:rsidRPr="003628D0" w:rsidRDefault="003628D0" w:rsidP="00BE3A0B">
      <w:pPr>
        <w:ind w:left="430" w:firstLine="708"/>
        <w:rPr>
          <w:rFonts w:ascii="Times New Roman" w:hAnsi="Times New Roman" w:cs="Times New Roman"/>
          <w:sz w:val="24"/>
          <w:szCs w:val="24"/>
        </w:rPr>
      </w:pPr>
      <w:r w:rsidRPr="003628D0">
        <w:rPr>
          <w:rFonts w:ascii="Times New Roman" w:hAnsi="Times New Roman" w:cs="Times New Roman"/>
          <w:sz w:val="24"/>
          <w:szCs w:val="24"/>
        </w:rPr>
        <w:t>e)Son gelişmeler ve önemli konularla ilgili basın bültenlerini hazırlatır, medyada maksimum yansıma almasını sağlar.</w:t>
      </w:r>
    </w:p>
    <w:p w14:paraId="08D5D713" w14:textId="14C8E78F" w:rsidR="003628D0" w:rsidRDefault="003628D0" w:rsidP="00BE3A0B">
      <w:pPr>
        <w:ind w:left="430" w:firstLine="708"/>
        <w:rPr>
          <w:rFonts w:ascii="Times New Roman" w:hAnsi="Times New Roman" w:cs="Times New Roman"/>
          <w:sz w:val="24"/>
          <w:szCs w:val="24"/>
        </w:rPr>
      </w:pPr>
      <w:r w:rsidRPr="003628D0">
        <w:rPr>
          <w:rFonts w:ascii="Times New Roman" w:hAnsi="Times New Roman" w:cs="Times New Roman"/>
          <w:sz w:val="24"/>
          <w:szCs w:val="24"/>
        </w:rPr>
        <w:t>f)Kendi sorumluluğundaki ekip ve ekipmanları yönetir, kontrol ve denetimlerini yapar, ihtiyaç halinde görev ve sorumluluk alanlarını yeniden tanımlar.</w:t>
      </w:r>
    </w:p>
    <w:p w14:paraId="2D10D723" w14:textId="2E9E7B30" w:rsidR="00BE3A0B" w:rsidRDefault="00BC57BD" w:rsidP="00BE3A0B">
      <w:pPr>
        <w:rPr>
          <w:rFonts w:ascii="Times New Roman" w:hAnsi="Times New Roman" w:cs="Times New Roman"/>
          <w:b/>
          <w:sz w:val="24"/>
          <w:szCs w:val="24"/>
        </w:rPr>
      </w:pPr>
      <w:r>
        <w:rPr>
          <w:rFonts w:ascii="Times New Roman" w:hAnsi="Times New Roman" w:cs="Times New Roman"/>
          <w:b/>
          <w:sz w:val="24"/>
          <w:szCs w:val="24"/>
        </w:rPr>
        <w:t>Koordinatörün y</w:t>
      </w:r>
      <w:r w:rsidR="00BE3A0B" w:rsidRPr="00BE3A0B">
        <w:rPr>
          <w:rFonts w:ascii="Times New Roman" w:hAnsi="Times New Roman" w:cs="Times New Roman"/>
          <w:b/>
          <w:sz w:val="24"/>
          <w:szCs w:val="24"/>
        </w:rPr>
        <w:t xml:space="preserve">ardımcılarının görevleri ve atanması </w:t>
      </w:r>
    </w:p>
    <w:p w14:paraId="1FA102A6" w14:textId="79402679" w:rsidR="00BE3A0B" w:rsidRPr="00BE3A0B" w:rsidRDefault="00BE3A0B" w:rsidP="00BE3A0B">
      <w:pPr>
        <w:rPr>
          <w:rFonts w:ascii="Times New Roman" w:hAnsi="Times New Roman" w:cs="Times New Roman"/>
          <w:sz w:val="24"/>
          <w:szCs w:val="24"/>
        </w:rPr>
      </w:pPr>
      <w:r w:rsidRPr="00BE3A0B">
        <w:rPr>
          <w:rFonts w:ascii="Times New Roman" w:hAnsi="Times New Roman" w:cs="Times New Roman"/>
          <w:b/>
          <w:sz w:val="24"/>
          <w:szCs w:val="24"/>
        </w:rPr>
        <w:t xml:space="preserve">MADDE 9 - </w:t>
      </w:r>
      <w:r w:rsidRPr="00210A06">
        <w:rPr>
          <w:rFonts w:ascii="Times New Roman" w:hAnsi="Times New Roman" w:cs="Times New Roman"/>
          <w:sz w:val="24"/>
          <w:szCs w:val="24"/>
        </w:rPr>
        <w:t>(1)</w:t>
      </w:r>
      <w:r w:rsidRPr="00BE3A0B">
        <w:rPr>
          <w:rFonts w:ascii="Times New Roman" w:hAnsi="Times New Roman" w:cs="Times New Roman"/>
          <w:b/>
          <w:sz w:val="24"/>
          <w:szCs w:val="24"/>
        </w:rPr>
        <w:t xml:space="preserve"> </w:t>
      </w:r>
      <w:r w:rsidRPr="00BE3A0B">
        <w:rPr>
          <w:rFonts w:ascii="Times New Roman" w:hAnsi="Times New Roman" w:cs="Times New Roman"/>
          <w:sz w:val="24"/>
          <w:szCs w:val="24"/>
        </w:rPr>
        <w:t>Koordinatör Yardımcılarının görevleri şunlardır;</w:t>
      </w:r>
    </w:p>
    <w:p w14:paraId="7EEF6408" w14:textId="77777777" w:rsidR="00BE3A0B" w:rsidRPr="00BE3A0B" w:rsidRDefault="00BE3A0B" w:rsidP="00BE3A0B">
      <w:pPr>
        <w:numPr>
          <w:ilvl w:val="0"/>
          <w:numId w:val="5"/>
        </w:numPr>
        <w:rPr>
          <w:rFonts w:ascii="Times New Roman" w:hAnsi="Times New Roman" w:cs="Times New Roman"/>
          <w:sz w:val="24"/>
          <w:szCs w:val="24"/>
        </w:rPr>
      </w:pPr>
      <w:r w:rsidRPr="00BE3A0B">
        <w:rPr>
          <w:rFonts w:ascii="Times New Roman" w:hAnsi="Times New Roman" w:cs="Times New Roman"/>
          <w:sz w:val="24"/>
          <w:szCs w:val="24"/>
        </w:rPr>
        <w:t>Koordinatörün olmadığı zamanlarda Koordinatörlüğü temsil etmek.</w:t>
      </w:r>
    </w:p>
    <w:p w14:paraId="40DD7CEB" w14:textId="77777777" w:rsidR="00BE3A0B" w:rsidRPr="00BE3A0B" w:rsidRDefault="00BE3A0B" w:rsidP="00BE3A0B">
      <w:pPr>
        <w:numPr>
          <w:ilvl w:val="0"/>
          <w:numId w:val="5"/>
        </w:numPr>
        <w:rPr>
          <w:rFonts w:ascii="Times New Roman" w:hAnsi="Times New Roman" w:cs="Times New Roman"/>
          <w:sz w:val="24"/>
          <w:szCs w:val="24"/>
        </w:rPr>
      </w:pPr>
      <w:r w:rsidRPr="00BE3A0B">
        <w:rPr>
          <w:rFonts w:ascii="Times New Roman" w:hAnsi="Times New Roman" w:cs="Times New Roman"/>
          <w:sz w:val="24"/>
          <w:szCs w:val="24"/>
        </w:rPr>
        <w:t>Yönergede belirtilen amaçlara ilişkin görevleri yürütmek.</w:t>
      </w:r>
    </w:p>
    <w:p w14:paraId="0C0E2083" w14:textId="77777777" w:rsidR="00BE3A0B" w:rsidRPr="00BE3A0B" w:rsidRDefault="00BE3A0B" w:rsidP="00BE3A0B">
      <w:pPr>
        <w:numPr>
          <w:ilvl w:val="0"/>
          <w:numId w:val="5"/>
        </w:numPr>
        <w:rPr>
          <w:rFonts w:ascii="Times New Roman" w:hAnsi="Times New Roman" w:cs="Times New Roman"/>
          <w:sz w:val="24"/>
          <w:szCs w:val="24"/>
        </w:rPr>
      </w:pPr>
      <w:r w:rsidRPr="00BE3A0B">
        <w:rPr>
          <w:rFonts w:ascii="Times New Roman" w:hAnsi="Times New Roman" w:cs="Times New Roman"/>
          <w:sz w:val="24"/>
          <w:szCs w:val="24"/>
        </w:rPr>
        <w:t>Koordinatörlüğün Kalite Yönetim Sistemleri ve Stratejik Plan ile ilgili süreçleri yürütmek.</w:t>
      </w:r>
    </w:p>
    <w:p w14:paraId="1501EC9A" w14:textId="77777777" w:rsidR="00BE3A0B" w:rsidRPr="00BE3A0B" w:rsidRDefault="00BE3A0B" w:rsidP="00BE3A0B">
      <w:pPr>
        <w:numPr>
          <w:ilvl w:val="0"/>
          <w:numId w:val="5"/>
        </w:numPr>
        <w:rPr>
          <w:rFonts w:ascii="Times New Roman" w:hAnsi="Times New Roman" w:cs="Times New Roman"/>
          <w:sz w:val="24"/>
          <w:szCs w:val="24"/>
        </w:rPr>
      </w:pPr>
      <w:r w:rsidRPr="00BE3A0B">
        <w:rPr>
          <w:rFonts w:ascii="Times New Roman" w:hAnsi="Times New Roman" w:cs="Times New Roman"/>
          <w:sz w:val="24"/>
          <w:szCs w:val="24"/>
        </w:rPr>
        <w:lastRenderedPageBreak/>
        <w:t>Koordinatörlük bünyesindeki birimlerin etkin şekilde işleyişini sağlamak, gerekli plânlama ve düzenlemeleri yapmak.</w:t>
      </w:r>
    </w:p>
    <w:p w14:paraId="05DE8D77" w14:textId="77777777" w:rsidR="00BE3A0B" w:rsidRPr="00BE3A0B" w:rsidRDefault="00BE3A0B" w:rsidP="00BE3A0B">
      <w:pPr>
        <w:numPr>
          <w:ilvl w:val="0"/>
          <w:numId w:val="5"/>
        </w:numPr>
        <w:rPr>
          <w:rFonts w:ascii="Times New Roman" w:hAnsi="Times New Roman" w:cs="Times New Roman"/>
          <w:sz w:val="24"/>
          <w:szCs w:val="24"/>
        </w:rPr>
      </w:pPr>
      <w:r w:rsidRPr="00BE3A0B">
        <w:rPr>
          <w:rFonts w:ascii="Times New Roman" w:hAnsi="Times New Roman" w:cs="Times New Roman"/>
          <w:sz w:val="24"/>
          <w:szCs w:val="24"/>
        </w:rPr>
        <w:t>Rektörlük makamına ait etkinliklerin Koordinatörle organize olarak yürütülmesini sağlamak.</w:t>
      </w:r>
    </w:p>
    <w:p w14:paraId="1AFFE606" w14:textId="3887EC1F" w:rsidR="00BE3A0B" w:rsidRPr="00BE3A0B" w:rsidRDefault="00BE3A0B" w:rsidP="00BE3A0B">
      <w:pPr>
        <w:jc w:val="both"/>
        <w:rPr>
          <w:rFonts w:ascii="Times New Roman" w:hAnsi="Times New Roman" w:cs="Times New Roman"/>
          <w:sz w:val="24"/>
          <w:szCs w:val="24"/>
        </w:rPr>
      </w:pPr>
      <w:r w:rsidRPr="00BE3A0B">
        <w:rPr>
          <w:rFonts w:ascii="Times New Roman" w:hAnsi="Times New Roman" w:cs="Times New Roman"/>
          <w:b/>
          <w:sz w:val="24"/>
          <w:szCs w:val="24"/>
        </w:rPr>
        <w:t xml:space="preserve">(2) </w:t>
      </w:r>
      <w:r w:rsidRPr="00BE3A0B">
        <w:rPr>
          <w:rFonts w:ascii="Times New Roman" w:hAnsi="Times New Roman" w:cs="Times New Roman"/>
          <w:sz w:val="24"/>
          <w:szCs w:val="24"/>
        </w:rPr>
        <w:t>Koordinatör Yardımcısı, Üniversitenin akademik veya idari personeli arasından koordinatörün teklifi ile Rektör tarafından 3 yıl süreyle görevlendirilir. Koordinatörün görevi sona erdiğinde koordinatör yardımcılarının da görevi sona erer.</w:t>
      </w:r>
    </w:p>
    <w:p w14:paraId="56B00772" w14:textId="77777777" w:rsidR="00210A06" w:rsidRDefault="00210A06" w:rsidP="00BE3A0B">
      <w:pPr>
        <w:jc w:val="center"/>
        <w:rPr>
          <w:rFonts w:ascii="Times New Roman" w:hAnsi="Times New Roman" w:cs="Times New Roman"/>
          <w:b/>
          <w:bCs/>
          <w:sz w:val="24"/>
          <w:szCs w:val="24"/>
        </w:rPr>
      </w:pPr>
    </w:p>
    <w:p w14:paraId="71A2BA91" w14:textId="2B32CB5A" w:rsidR="00BE3A0B" w:rsidRPr="00BE3A0B" w:rsidRDefault="00BE3A0B" w:rsidP="00BE3A0B">
      <w:pPr>
        <w:jc w:val="center"/>
        <w:rPr>
          <w:rFonts w:ascii="Times New Roman" w:hAnsi="Times New Roman" w:cs="Times New Roman"/>
          <w:b/>
          <w:bCs/>
          <w:sz w:val="24"/>
          <w:szCs w:val="24"/>
        </w:rPr>
      </w:pPr>
      <w:r w:rsidRPr="00BE3A0B">
        <w:rPr>
          <w:rFonts w:ascii="Times New Roman" w:hAnsi="Times New Roman" w:cs="Times New Roman"/>
          <w:b/>
          <w:bCs/>
          <w:sz w:val="24"/>
          <w:szCs w:val="24"/>
        </w:rPr>
        <w:t>ÜÇÜNCÜ BÖLÜM</w:t>
      </w:r>
    </w:p>
    <w:p w14:paraId="06FD0AE1" w14:textId="0BA6D1E0" w:rsidR="00BE3A0B" w:rsidRDefault="00BE3A0B" w:rsidP="00BE3A0B">
      <w:pPr>
        <w:jc w:val="center"/>
        <w:rPr>
          <w:rFonts w:ascii="Times New Roman" w:hAnsi="Times New Roman" w:cs="Times New Roman"/>
          <w:b/>
          <w:sz w:val="24"/>
          <w:szCs w:val="24"/>
        </w:rPr>
      </w:pPr>
      <w:r w:rsidRPr="00BE3A0B">
        <w:rPr>
          <w:rFonts w:ascii="Times New Roman" w:hAnsi="Times New Roman" w:cs="Times New Roman"/>
          <w:b/>
          <w:sz w:val="24"/>
          <w:szCs w:val="24"/>
        </w:rPr>
        <w:t>Koordinatörlüğün Birimleri</w:t>
      </w:r>
    </w:p>
    <w:p w14:paraId="489DDF71" w14:textId="60C04039" w:rsidR="00BE3A0B" w:rsidRPr="00BE3A0B" w:rsidRDefault="00BE3A0B" w:rsidP="00BE3A0B">
      <w:pPr>
        <w:jc w:val="both"/>
        <w:rPr>
          <w:rFonts w:ascii="Times New Roman" w:hAnsi="Times New Roman" w:cs="Times New Roman"/>
          <w:sz w:val="24"/>
          <w:szCs w:val="24"/>
        </w:rPr>
      </w:pPr>
      <w:r w:rsidRPr="00BE3A0B">
        <w:rPr>
          <w:rFonts w:ascii="Times New Roman" w:hAnsi="Times New Roman" w:cs="Times New Roman"/>
          <w:b/>
          <w:bCs/>
          <w:sz w:val="24"/>
          <w:szCs w:val="24"/>
        </w:rPr>
        <w:t>MADDE 10-</w:t>
      </w:r>
      <w:r w:rsidRPr="00BE3A0B">
        <w:rPr>
          <w:rFonts w:ascii="Times New Roman" w:hAnsi="Times New Roman" w:cs="Times New Roman"/>
          <w:sz w:val="24"/>
          <w:szCs w:val="24"/>
        </w:rPr>
        <w:t>Basın Biriminin görevleri şunlardır:</w:t>
      </w:r>
    </w:p>
    <w:p w14:paraId="6B91C67E" w14:textId="77777777" w:rsidR="00BE3A0B" w:rsidRPr="00BE3A0B" w:rsidRDefault="00BE3A0B" w:rsidP="00BE3A0B">
      <w:pPr>
        <w:numPr>
          <w:ilvl w:val="1"/>
          <w:numId w:val="6"/>
        </w:numPr>
        <w:jc w:val="both"/>
        <w:rPr>
          <w:rFonts w:ascii="Times New Roman" w:hAnsi="Times New Roman" w:cs="Times New Roman"/>
          <w:sz w:val="24"/>
          <w:szCs w:val="24"/>
        </w:rPr>
      </w:pPr>
      <w:r w:rsidRPr="00BE3A0B">
        <w:rPr>
          <w:rFonts w:ascii="Times New Roman" w:hAnsi="Times New Roman" w:cs="Times New Roman"/>
          <w:sz w:val="24"/>
          <w:szCs w:val="24"/>
        </w:rPr>
        <w:t>Yerel, ulusal ve uluslararası alanda üniversiteyle ilgili yazılı, sesli, görüntülü ve dijital medyayı takip etmek, bu verileri işlemek ve ilgili yöneticilere sunmak,</w:t>
      </w:r>
    </w:p>
    <w:p w14:paraId="5278C4D0" w14:textId="77777777" w:rsidR="00BE3A0B" w:rsidRPr="00BE3A0B" w:rsidRDefault="00BE3A0B" w:rsidP="00BE3A0B">
      <w:pPr>
        <w:numPr>
          <w:ilvl w:val="1"/>
          <w:numId w:val="6"/>
        </w:numPr>
        <w:jc w:val="both"/>
        <w:rPr>
          <w:rFonts w:ascii="Times New Roman" w:hAnsi="Times New Roman" w:cs="Times New Roman"/>
          <w:sz w:val="24"/>
          <w:szCs w:val="24"/>
        </w:rPr>
      </w:pPr>
      <w:r w:rsidRPr="00BE3A0B">
        <w:rPr>
          <w:rFonts w:ascii="Times New Roman" w:hAnsi="Times New Roman" w:cs="Times New Roman"/>
          <w:sz w:val="24"/>
          <w:szCs w:val="24"/>
        </w:rPr>
        <w:t>Basın kuruluşlarıyla iletişim içinde olmak, üniversite ile ilgili haberlerin basında etkin olarak yer almasını sağlamak,</w:t>
      </w:r>
    </w:p>
    <w:p w14:paraId="7E232EE8" w14:textId="77777777" w:rsidR="00BE3A0B" w:rsidRPr="00BE3A0B" w:rsidRDefault="00BE3A0B" w:rsidP="00BE3A0B">
      <w:pPr>
        <w:numPr>
          <w:ilvl w:val="1"/>
          <w:numId w:val="6"/>
        </w:numPr>
        <w:jc w:val="both"/>
        <w:rPr>
          <w:rFonts w:ascii="Times New Roman" w:hAnsi="Times New Roman" w:cs="Times New Roman"/>
          <w:sz w:val="24"/>
          <w:szCs w:val="24"/>
        </w:rPr>
      </w:pPr>
      <w:r w:rsidRPr="00BE3A0B">
        <w:rPr>
          <w:rFonts w:ascii="Times New Roman" w:hAnsi="Times New Roman" w:cs="Times New Roman"/>
          <w:sz w:val="24"/>
          <w:szCs w:val="24"/>
        </w:rPr>
        <w:t>Koordinatörlüğe bildirilen konferans, konser ve benzeri etkinlik, başarı gibi bilgileri haber formatına dönüştürüp yayına yönlendirmek,</w:t>
      </w:r>
    </w:p>
    <w:p w14:paraId="26CB8833" w14:textId="77777777" w:rsidR="00BE3A0B" w:rsidRPr="00BE3A0B" w:rsidRDefault="00BE3A0B" w:rsidP="00BE3A0B">
      <w:pPr>
        <w:numPr>
          <w:ilvl w:val="1"/>
          <w:numId w:val="6"/>
        </w:numPr>
        <w:jc w:val="both"/>
        <w:rPr>
          <w:rFonts w:ascii="Times New Roman" w:hAnsi="Times New Roman" w:cs="Times New Roman"/>
          <w:sz w:val="24"/>
          <w:szCs w:val="24"/>
        </w:rPr>
      </w:pPr>
      <w:r w:rsidRPr="00BE3A0B">
        <w:rPr>
          <w:rFonts w:ascii="Times New Roman" w:hAnsi="Times New Roman" w:cs="Times New Roman"/>
          <w:sz w:val="24"/>
          <w:szCs w:val="24"/>
        </w:rPr>
        <w:t>Üniversitenin tanıtımı için yazılı, sesli, görsel ve dijital materyaller hazırlamak ya da hazırlatmak,</w:t>
      </w:r>
    </w:p>
    <w:p w14:paraId="6E354581" w14:textId="77777777" w:rsidR="00BE3A0B" w:rsidRDefault="00BE3A0B" w:rsidP="00BE3A0B">
      <w:pPr>
        <w:numPr>
          <w:ilvl w:val="1"/>
          <w:numId w:val="6"/>
        </w:numPr>
        <w:jc w:val="both"/>
        <w:rPr>
          <w:rFonts w:ascii="Times New Roman" w:hAnsi="Times New Roman" w:cs="Times New Roman"/>
          <w:sz w:val="24"/>
          <w:szCs w:val="24"/>
        </w:rPr>
      </w:pPr>
      <w:r w:rsidRPr="00BE3A0B">
        <w:rPr>
          <w:rFonts w:ascii="Times New Roman" w:hAnsi="Times New Roman" w:cs="Times New Roman"/>
          <w:sz w:val="24"/>
          <w:szCs w:val="24"/>
        </w:rPr>
        <w:t>Rektörlük makamı için gereken metinleri hazırlamak.</w:t>
      </w:r>
    </w:p>
    <w:p w14:paraId="0BE986BD" w14:textId="3BA96FDD" w:rsidR="00BE3A0B" w:rsidRPr="00BE3A0B" w:rsidRDefault="00BE3A0B" w:rsidP="00BE3A0B">
      <w:pPr>
        <w:jc w:val="both"/>
        <w:rPr>
          <w:rFonts w:ascii="Times New Roman" w:hAnsi="Times New Roman" w:cs="Times New Roman"/>
          <w:sz w:val="24"/>
          <w:szCs w:val="24"/>
        </w:rPr>
      </w:pPr>
      <w:r w:rsidRPr="00BE3A0B">
        <w:rPr>
          <w:rFonts w:ascii="Times New Roman" w:hAnsi="Times New Roman" w:cs="Times New Roman"/>
          <w:sz w:val="24"/>
          <w:szCs w:val="24"/>
        </w:rPr>
        <w:t>(2)</w:t>
      </w:r>
      <w:r w:rsidRPr="00BE3A0B">
        <w:rPr>
          <w:rFonts w:ascii="Times New Roman" w:hAnsi="Times New Roman" w:cs="Times New Roman"/>
          <w:sz w:val="24"/>
          <w:szCs w:val="24"/>
        </w:rPr>
        <w:t xml:space="preserve"> </w:t>
      </w:r>
      <w:r w:rsidRPr="00BE3A0B">
        <w:rPr>
          <w:rFonts w:ascii="Times New Roman" w:hAnsi="Times New Roman" w:cs="Times New Roman"/>
          <w:sz w:val="24"/>
          <w:szCs w:val="24"/>
        </w:rPr>
        <w:t>Dijital Medya Biriminin görevleri şunlardır:</w:t>
      </w:r>
    </w:p>
    <w:p w14:paraId="18E2AE25" w14:textId="71C65538" w:rsidR="00BE3A0B" w:rsidRPr="00BE3A0B" w:rsidRDefault="00BE3A0B" w:rsidP="00BE3A0B">
      <w:pPr>
        <w:jc w:val="both"/>
        <w:rPr>
          <w:rFonts w:ascii="Times New Roman" w:hAnsi="Times New Roman" w:cs="Times New Roman"/>
          <w:sz w:val="24"/>
          <w:szCs w:val="24"/>
        </w:rPr>
      </w:pPr>
      <w:r w:rsidRPr="00BE3A0B">
        <w:rPr>
          <w:rFonts w:ascii="Times New Roman" w:hAnsi="Times New Roman" w:cs="Times New Roman"/>
          <w:sz w:val="24"/>
          <w:szCs w:val="24"/>
        </w:rPr>
        <w:t xml:space="preserve">        </w:t>
      </w:r>
      <w:r w:rsidRPr="00BE3A0B">
        <w:rPr>
          <w:rFonts w:ascii="Times New Roman" w:hAnsi="Times New Roman" w:cs="Times New Roman"/>
          <w:sz w:val="24"/>
          <w:szCs w:val="24"/>
        </w:rPr>
        <w:t>a)</w:t>
      </w:r>
      <w:r>
        <w:rPr>
          <w:rFonts w:ascii="Times New Roman" w:hAnsi="Times New Roman" w:cs="Times New Roman"/>
          <w:sz w:val="24"/>
          <w:szCs w:val="24"/>
        </w:rPr>
        <w:t xml:space="preserve"> </w:t>
      </w:r>
      <w:r w:rsidRPr="00BE3A0B">
        <w:rPr>
          <w:rFonts w:ascii="Times New Roman" w:hAnsi="Times New Roman" w:cs="Times New Roman"/>
          <w:sz w:val="24"/>
          <w:szCs w:val="24"/>
        </w:rPr>
        <w:t>Kuruma ait sosyal medya hesaplarını yöneterek güncellemek,</w:t>
      </w:r>
    </w:p>
    <w:p w14:paraId="4B3F7EBB" w14:textId="0E627244" w:rsidR="00BE3A0B" w:rsidRPr="00BE3A0B" w:rsidRDefault="00BE3A0B" w:rsidP="00BE3A0B">
      <w:pPr>
        <w:jc w:val="both"/>
        <w:rPr>
          <w:rFonts w:ascii="Times New Roman" w:hAnsi="Times New Roman" w:cs="Times New Roman"/>
          <w:sz w:val="24"/>
          <w:szCs w:val="24"/>
        </w:rPr>
      </w:pPr>
      <w:r w:rsidRPr="00BE3A0B">
        <w:rPr>
          <w:rFonts w:ascii="Times New Roman" w:hAnsi="Times New Roman" w:cs="Times New Roman"/>
          <w:sz w:val="24"/>
          <w:szCs w:val="24"/>
        </w:rPr>
        <w:t xml:space="preserve">        </w:t>
      </w:r>
      <w:r w:rsidRPr="00BE3A0B">
        <w:rPr>
          <w:rFonts w:ascii="Times New Roman" w:hAnsi="Times New Roman" w:cs="Times New Roman"/>
          <w:sz w:val="24"/>
          <w:szCs w:val="24"/>
        </w:rPr>
        <w:t>b)</w:t>
      </w:r>
      <w:r>
        <w:rPr>
          <w:rFonts w:ascii="Times New Roman" w:hAnsi="Times New Roman" w:cs="Times New Roman"/>
          <w:sz w:val="24"/>
          <w:szCs w:val="24"/>
        </w:rPr>
        <w:t xml:space="preserve"> </w:t>
      </w:r>
      <w:r w:rsidRPr="00BE3A0B">
        <w:rPr>
          <w:rFonts w:ascii="Times New Roman" w:hAnsi="Times New Roman" w:cs="Times New Roman"/>
          <w:sz w:val="24"/>
          <w:szCs w:val="24"/>
        </w:rPr>
        <w:t>Sosyal medyadaki takip edilme oranlarının analizlerini yapıp raporlamak,</w:t>
      </w:r>
    </w:p>
    <w:p w14:paraId="04560811" w14:textId="2F355E6D" w:rsidR="00BE3A0B" w:rsidRPr="00BE3A0B" w:rsidRDefault="00BE3A0B" w:rsidP="00BE3A0B">
      <w:pPr>
        <w:jc w:val="both"/>
        <w:rPr>
          <w:rFonts w:ascii="Times New Roman" w:hAnsi="Times New Roman" w:cs="Times New Roman"/>
          <w:sz w:val="24"/>
          <w:szCs w:val="24"/>
        </w:rPr>
      </w:pPr>
      <w:r w:rsidRPr="00BE3A0B">
        <w:rPr>
          <w:rFonts w:ascii="Times New Roman" w:hAnsi="Times New Roman" w:cs="Times New Roman"/>
          <w:sz w:val="24"/>
          <w:szCs w:val="24"/>
        </w:rPr>
        <w:t xml:space="preserve">        </w:t>
      </w:r>
      <w:r w:rsidRPr="00BE3A0B">
        <w:rPr>
          <w:rFonts w:ascii="Times New Roman" w:hAnsi="Times New Roman" w:cs="Times New Roman"/>
          <w:sz w:val="24"/>
          <w:szCs w:val="24"/>
        </w:rPr>
        <w:t>c)</w:t>
      </w:r>
      <w:r>
        <w:rPr>
          <w:rFonts w:ascii="Times New Roman" w:hAnsi="Times New Roman" w:cs="Times New Roman"/>
          <w:sz w:val="24"/>
          <w:szCs w:val="24"/>
        </w:rPr>
        <w:t xml:space="preserve"> </w:t>
      </w:r>
      <w:r w:rsidRPr="00BE3A0B">
        <w:rPr>
          <w:rFonts w:ascii="Times New Roman" w:hAnsi="Times New Roman" w:cs="Times New Roman"/>
          <w:sz w:val="24"/>
          <w:szCs w:val="24"/>
        </w:rPr>
        <w:t>Dijital ortamda ihtiyaç duyulan tüm içerikleri üretmek.</w:t>
      </w:r>
    </w:p>
    <w:p w14:paraId="165B84E5" w14:textId="14622347" w:rsidR="00BE3A0B" w:rsidRPr="00BE3A0B" w:rsidRDefault="00BE3A0B" w:rsidP="00BE3A0B">
      <w:pPr>
        <w:jc w:val="both"/>
        <w:rPr>
          <w:rFonts w:ascii="Times New Roman" w:hAnsi="Times New Roman" w:cs="Times New Roman"/>
          <w:sz w:val="24"/>
          <w:szCs w:val="24"/>
        </w:rPr>
      </w:pPr>
      <w:r w:rsidRPr="00BE3A0B">
        <w:rPr>
          <w:rFonts w:ascii="Times New Roman" w:hAnsi="Times New Roman" w:cs="Times New Roman"/>
          <w:sz w:val="24"/>
          <w:szCs w:val="24"/>
        </w:rPr>
        <w:t>(3)</w:t>
      </w:r>
      <w:r>
        <w:rPr>
          <w:rFonts w:ascii="Times New Roman" w:hAnsi="Times New Roman" w:cs="Times New Roman"/>
          <w:sz w:val="24"/>
          <w:szCs w:val="24"/>
        </w:rPr>
        <w:t xml:space="preserve"> </w:t>
      </w:r>
      <w:r w:rsidRPr="00BE3A0B">
        <w:rPr>
          <w:rFonts w:ascii="Times New Roman" w:hAnsi="Times New Roman" w:cs="Times New Roman"/>
          <w:sz w:val="24"/>
          <w:szCs w:val="24"/>
        </w:rPr>
        <w:t>Grafik Tasarım Biriminin görevleri şunlardır:</w:t>
      </w:r>
    </w:p>
    <w:p w14:paraId="50060375" w14:textId="046B47CD" w:rsidR="00BE3A0B" w:rsidRPr="00BE3A0B" w:rsidRDefault="00BE3A0B" w:rsidP="00BE3A0B">
      <w:pPr>
        <w:jc w:val="both"/>
        <w:rPr>
          <w:rFonts w:ascii="Times New Roman" w:hAnsi="Times New Roman" w:cs="Times New Roman"/>
          <w:sz w:val="24"/>
          <w:szCs w:val="24"/>
        </w:rPr>
      </w:pPr>
      <w:r w:rsidRPr="00BE3A0B">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E3A0B">
        <w:rPr>
          <w:rFonts w:ascii="Times New Roman" w:hAnsi="Times New Roman" w:cs="Times New Roman"/>
          <w:sz w:val="24"/>
          <w:szCs w:val="24"/>
        </w:rPr>
        <w:t>Üniversitenin kurumsal kimlik çalışmalarına destek olmak,</w:t>
      </w:r>
    </w:p>
    <w:p w14:paraId="11BF772C" w14:textId="15AF62BA" w:rsidR="00BE3A0B" w:rsidRPr="00BE3A0B" w:rsidRDefault="00BE3A0B" w:rsidP="00BE3A0B">
      <w:pPr>
        <w:jc w:val="both"/>
        <w:rPr>
          <w:rFonts w:ascii="Times New Roman" w:hAnsi="Times New Roman" w:cs="Times New Roman"/>
          <w:sz w:val="24"/>
          <w:szCs w:val="24"/>
        </w:rPr>
      </w:pPr>
      <w:r w:rsidRPr="00BE3A0B">
        <w:rPr>
          <w:rFonts w:ascii="Times New Roman" w:hAnsi="Times New Roman" w:cs="Times New Roman"/>
          <w:sz w:val="24"/>
          <w:szCs w:val="24"/>
        </w:rPr>
        <w:t xml:space="preserve">       </w:t>
      </w:r>
      <w:r w:rsidRPr="00BE3A0B">
        <w:rPr>
          <w:rFonts w:ascii="Times New Roman" w:hAnsi="Times New Roman" w:cs="Times New Roman"/>
          <w:sz w:val="24"/>
          <w:szCs w:val="24"/>
        </w:rPr>
        <w:t>b)</w:t>
      </w:r>
      <w:r>
        <w:rPr>
          <w:rFonts w:ascii="Times New Roman" w:hAnsi="Times New Roman" w:cs="Times New Roman"/>
          <w:sz w:val="24"/>
          <w:szCs w:val="24"/>
        </w:rPr>
        <w:t xml:space="preserve"> </w:t>
      </w:r>
      <w:r w:rsidRPr="00BE3A0B">
        <w:rPr>
          <w:rFonts w:ascii="Times New Roman" w:hAnsi="Times New Roman" w:cs="Times New Roman"/>
          <w:sz w:val="24"/>
          <w:szCs w:val="24"/>
        </w:rPr>
        <w:t>Üniversitenin etkin görsel iletişim tasarımı çalışmalarını yapmak.</w:t>
      </w:r>
    </w:p>
    <w:p w14:paraId="794B9A63" w14:textId="44B2AD4E" w:rsidR="00BE3A0B" w:rsidRPr="00BE3A0B" w:rsidRDefault="00BE3A0B" w:rsidP="00BE3A0B">
      <w:pPr>
        <w:jc w:val="both"/>
        <w:rPr>
          <w:rFonts w:ascii="Times New Roman" w:hAnsi="Times New Roman" w:cs="Times New Roman"/>
          <w:sz w:val="24"/>
          <w:szCs w:val="24"/>
        </w:rPr>
      </w:pPr>
      <w:r w:rsidRPr="00BE3A0B">
        <w:rPr>
          <w:rFonts w:ascii="Times New Roman" w:hAnsi="Times New Roman" w:cs="Times New Roman"/>
          <w:sz w:val="24"/>
          <w:szCs w:val="24"/>
        </w:rPr>
        <w:t xml:space="preserve">       </w:t>
      </w:r>
      <w:r w:rsidRPr="00BE3A0B">
        <w:rPr>
          <w:rFonts w:ascii="Times New Roman" w:hAnsi="Times New Roman" w:cs="Times New Roman"/>
          <w:sz w:val="24"/>
          <w:szCs w:val="24"/>
        </w:rPr>
        <w:t>c)</w:t>
      </w:r>
      <w:r>
        <w:rPr>
          <w:rFonts w:ascii="Times New Roman" w:hAnsi="Times New Roman" w:cs="Times New Roman"/>
          <w:sz w:val="24"/>
          <w:szCs w:val="24"/>
        </w:rPr>
        <w:t xml:space="preserve"> </w:t>
      </w:r>
      <w:r w:rsidRPr="00BE3A0B">
        <w:rPr>
          <w:rFonts w:ascii="Times New Roman" w:hAnsi="Times New Roman" w:cs="Times New Roman"/>
          <w:sz w:val="24"/>
          <w:szCs w:val="24"/>
        </w:rPr>
        <w:t>Üniversitenin kurumsal kimliği için ihtiyaç duyulan broşür, davetiye, kart tasarımı, sosyal medya ve internet sitesi için içerik tasarımı gibi tüm görsel materyal ve grafik konularında ihtiyacı karşılamak,</w:t>
      </w:r>
    </w:p>
    <w:p w14:paraId="646ECC23" w14:textId="19B80C0A" w:rsidR="00BE3A0B" w:rsidRPr="00BE3A0B" w:rsidRDefault="00BE3A0B" w:rsidP="00BE3A0B">
      <w:pPr>
        <w:jc w:val="both"/>
        <w:rPr>
          <w:rFonts w:ascii="Times New Roman" w:hAnsi="Times New Roman" w:cs="Times New Roman"/>
          <w:sz w:val="24"/>
          <w:szCs w:val="24"/>
        </w:rPr>
      </w:pPr>
      <w:r w:rsidRPr="00BE3A0B">
        <w:rPr>
          <w:rFonts w:ascii="Times New Roman" w:hAnsi="Times New Roman" w:cs="Times New Roman"/>
          <w:sz w:val="24"/>
          <w:szCs w:val="24"/>
        </w:rPr>
        <w:t xml:space="preserve">       </w:t>
      </w:r>
      <w:r w:rsidRPr="00BE3A0B">
        <w:rPr>
          <w:rFonts w:ascii="Times New Roman" w:hAnsi="Times New Roman" w:cs="Times New Roman"/>
          <w:sz w:val="24"/>
          <w:szCs w:val="24"/>
        </w:rPr>
        <w:t>d)</w:t>
      </w:r>
      <w:r>
        <w:rPr>
          <w:rFonts w:ascii="Times New Roman" w:hAnsi="Times New Roman" w:cs="Times New Roman"/>
          <w:sz w:val="24"/>
          <w:szCs w:val="24"/>
        </w:rPr>
        <w:t xml:space="preserve"> </w:t>
      </w:r>
      <w:r w:rsidRPr="00BE3A0B">
        <w:rPr>
          <w:rFonts w:ascii="Times New Roman" w:hAnsi="Times New Roman" w:cs="Times New Roman"/>
          <w:sz w:val="24"/>
          <w:szCs w:val="24"/>
        </w:rPr>
        <w:t>Üniversitenin kurumsal kimlik kılavuzunu hazırlamak, güncellemek ve geliştirmek,</w:t>
      </w:r>
    </w:p>
    <w:p w14:paraId="7E4061D6" w14:textId="7DEFCDDF" w:rsidR="00BE3A0B" w:rsidRPr="00BE3A0B" w:rsidRDefault="00BE3A0B" w:rsidP="00BE3A0B">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BE3A0B">
        <w:rPr>
          <w:rFonts w:ascii="Times New Roman" w:hAnsi="Times New Roman" w:cs="Times New Roman"/>
          <w:sz w:val="24"/>
          <w:szCs w:val="24"/>
        </w:rPr>
        <w:t>e)</w:t>
      </w:r>
      <w:r>
        <w:rPr>
          <w:rFonts w:ascii="Times New Roman" w:hAnsi="Times New Roman" w:cs="Times New Roman"/>
          <w:sz w:val="24"/>
          <w:szCs w:val="24"/>
        </w:rPr>
        <w:t xml:space="preserve"> </w:t>
      </w:r>
      <w:r w:rsidRPr="00BE3A0B">
        <w:rPr>
          <w:rFonts w:ascii="Times New Roman" w:hAnsi="Times New Roman" w:cs="Times New Roman"/>
          <w:sz w:val="24"/>
          <w:szCs w:val="24"/>
        </w:rPr>
        <w:t>Rektörlük makamı için gereken içerikleri tasarlamak.</w:t>
      </w:r>
    </w:p>
    <w:p w14:paraId="337B9D70" w14:textId="1EC9C892" w:rsidR="00BE3A0B" w:rsidRPr="00BE3A0B" w:rsidRDefault="00BE3A0B" w:rsidP="00BE3A0B">
      <w:pPr>
        <w:jc w:val="both"/>
        <w:rPr>
          <w:rFonts w:ascii="Times New Roman" w:hAnsi="Times New Roman" w:cs="Times New Roman"/>
          <w:b/>
          <w:sz w:val="24"/>
          <w:szCs w:val="24"/>
        </w:rPr>
      </w:pPr>
      <w:r>
        <w:rPr>
          <w:rFonts w:ascii="Times New Roman" w:hAnsi="Times New Roman" w:cs="Times New Roman"/>
          <w:sz w:val="24"/>
          <w:szCs w:val="24"/>
        </w:rPr>
        <w:t>(4)</w:t>
      </w:r>
      <w:r w:rsidRPr="00BE3A0B">
        <w:rPr>
          <w:rFonts w:ascii="Times New Roman" w:hAnsi="Times New Roman" w:cs="Times New Roman"/>
          <w:sz w:val="24"/>
          <w:szCs w:val="24"/>
        </w:rPr>
        <w:t>Fotoğraf ve Görüntüleme Biriminin görevleri şunlardır:</w:t>
      </w:r>
    </w:p>
    <w:p w14:paraId="285392BA" w14:textId="7C37D509" w:rsidR="00BE3A0B" w:rsidRPr="00BE3A0B" w:rsidRDefault="00BE3A0B" w:rsidP="00BE3A0B">
      <w:pPr>
        <w:ind w:firstLine="708"/>
        <w:jc w:val="both"/>
        <w:rPr>
          <w:rFonts w:ascii="Times New Roman" w:hAnsi="Times New Roman" w:cs="Times New Roman"/>
          <w:sz w:val="24"/>
          <w:szCs w:val="24"/>
        </w:rPr>
      </w:pPr>
      <w:r w:rsidRPr="00BE3A0B">
        <w:rPr>
          <w:rFonts w:ascii="Times New Roman" w:hAnsi="Times New Roman" w:cs="Times New Roman"/>
          <w:sz w:val="24"/>
          <w:szCs w:val="24"/>
        </w:rPr>
        <w:t>a)Üniversitede düzenlenen tüm etkinliklerin fotoğraflarını ve görüntülerini çekmek,</w:t>
      </w:r>
    </w:p>
    <w:p w14:paraId="2930B686" w14:textId="04F4B7DA" w:rsidR="00BE3A0B" w:rsidRPr="00BE3A0B" w:rsidRDefault="00BE3A0B" w:rsidP="00BE3A0B">
      <w:pPr>
        <w:ind w:firstLine="708"/>
        <w:jc w:val="both"/>
        <w:rPr>
          <w:rFonts w:ascii="Times New Roman" w:hAnsi="Times New Roman" w:cs="Times New Roman"/>
          <w:sz w:val="24"/>
          <w:szCs w:val="24"/>
        </w:rPr>
      </w:pPr>
      <w:r w:rsidRPr="00BE3A0B">
        <w:rPr>
          <w:rFonts w:ascii="Times New Roman" w:hAnsi="Times New Roman" w:cs="Times New Roman"/>
          <w:sz w:val="24"/>
          <w:szCs w:val="24"/>
        </w:rPr>
        <w:lastRenderedPageBreak/>
        <w:t>b)Haber ve duyuru için gereken fotoğraf ve videoları çekip hazırlamak,</w:t>
      </w:r>
    </w:p>
    <w:p w14:paraId="4CD6FB0F" w14:textId="3B3DEA28" w:rsidR="00BE3A0B" w:rsidRPr="00BE3A0B" w:rsidRDefault="00BE3A0B" w:rsidP="00BE3A0B">
      <w:pPr>
        <w:ind w:firstLine="708"/>
        <w:jc w:val="both"/>
        <w:rPr>
          <w:rFonts w:ascii="Times New Roman" w:hAnsi="Times New Roman" w:cs="Times New Roman"/>
          <w:sz w:val="24"/>
          <w:szCs w:val="24"/>
        </w:rPr>
      </w:pPr>
      <w:r w:rsidRPr="00BE3A0B">
        <w:rPr>
          <w:rFonts w:ascii="Times New Roman" w:hAnsi="Times New Roman" w:cs="Times New Roman"/>
          <w:sz w:val="24"/>
          <w:szCs w:val="24"/>
        </w:rPr>
        <w:t>c)Fotoğraf ve görüntü arşivi oluşturmak,</w:t>
      </w:r>
    </w:p>
    <w:p w14:paraId="19CE30F4" w14:textId="514CD0B4" w:rsidR="00BE3A0B" w:rsidRPr="00BE3A0B" w:rsidRDefault="00BE3A0B" w:rsidP="00BE3A0B">
      <w:pPr>
        <w:ind w:firstLine="708"/>
        <w:jc w:val="both"/>
        <w:rPr>
          <w:rFonts w:ascii="Times New Roman" w:hAnsi="Times New Roman" w:cs="Times New Roman"/>
          <w:sz w:val="24"/>
          <w:szCs w:val="24"/>
        </w:rPr>
      </w:pPr>
      <w:r w:rsidRPr="00BE3A0B">
        <w:rPr>
          <w:rFonts w:ascii="Times New Roman" w:hAnsi="Times New Roman" w:cs="Times New Roman"/>
          <w:sz w:val="24"/>
          <w:szCs w:val="24"/>
        </w:rPr>
        <w:t>d)Rektörlük makamı için gereken fotoğraf ve videoları çekmek.</w:t>
      </w:r>
    </w:p>
    <w:p w14:paraId="5A49576C" w14:textId="77777777" w:rsidR="00BE3A0B" w:rsidRDefault="00BE3A0B" w:rsidP="00BE3A0B">
      <w:pPr>
        <w:jc w:val="center"/>
        <w:rPr>
          <w:rFonts w:ascii="Times New Roman" w:hAnsi="Times New Roman" w:cs="Times New Roman"/>
          <w:b/>
          <w:bCs/>
          <w:sz w:val="24"/>
          <w:szCs w:val="24"/>
        </w:rPr>
      </w:pPr>
    </w:p>
    <w:p w14:paraId="2FA7B7AD" w14:textId="406ABFB5" w:rsidR="00BE3A0B" w:rsidRPr="00BE3A0B" w:rsidRDefault="00BE3A0B" w:rsidP="00BE3A0B">
      <w:pPr>
        <w:jc w:val="center"/>
        <w:rPr>
          <w:rFonts w:ascii="Times New Roman" w:hAnsi="Times New Roman" w:cs="Times New Roman"/>
          <w:b/>
          <w:bCs/>
          <w:sz w:val="24"/>
          <w:szCs w:val="24"/>
        </w:rPr>
      </w:pPr>
      <w:r w:rsidRPr="00BE3A0B">
        <w:rPr>
          <w:rFonts w:ascii="Times New Roman" w:hAnsi="Times New Roman" w:cs="Times New Roman"/>
          <w:b/>
          <w:bCs/>
          <w:sz w:val="24"/>
          <w:szCs w:val="24"/>
        </w:rPr>
        <w:t>DÖRDÜNCÜ BÖLÜM</w:t>
      </w:r>
    </w:p>
    <w:p w14:paraId="7B1DE023" w14:textId="2ADAE5F7" w:rsidR="00BE3A0B" w:rsidRDefault="00BE3A0B" w:rsidP="00BE3A0B">
      <w:pPr>
        <w:jc w:val="center"/>
        <w:rPr>
          <w:rFonts w:ascii="Times New Roman" w:hAnsi="Times New Roman" w:cs="Times New Roman"/>
          <w:b/>
          <w:bCs/>
          <w:sz w:val="24"/>
          <w:szCs w:val="24"/>
        </w:rPr>
      </w:pPr>
      <w:r w:rsidRPr="00BE3A0B">
        <w:rPr>
          <w:rFonts w:ascii="Times New Roman" w:hAnsi="Times New Roman" w:cs="Times New Roman"/>
          <w:b/>
          <w:bCs/>
          <w:sz w:val="24"/>
          <w:szCs w:val="24"/>
        </w:rPr>
        <w:t>Koordinatörlüğün Çalışma İlkeleri</w:t>
      </w:r>
    </w:p>
    <w:p w14:paraId="7A765CD3" w14:textId="4E9C33B9" w:rsidR="00BE3A0B" w:rsidRPr="00BE3A0B" w:rsidRDefault="00BE3A0B" w:rsidP="00BE3A0B">
      <w:pPr>
        <w:jc w:val="both"/>
        <w:rPr>
          <w:rFonts w:ascii="Times New Roman" w:hAnsi="Times New Roman" w:cs="Times New Roman"/>
          <w:bCs/>
          <w:sz w:val="24"/>
          <w:szCs w:val="24"/>
        </w:rPr>
      </w:pPr>
      <w:r>
        <w:rPr>
          <w:rFonts w:ascii="Times New Roman" w:hAnsi="Times New Roman" w:cs="Times New Roman"/>
          <w:b/>
          <w:bCs/>
          <w:sz w:val="24"/>
          <w:szCs w:val="24"/>
        </w:rPr>
        <w:t>MADDE</w:t>
      </w:r>
      <w:r w:rsidRPr="00BE3A0B">
        <w:rPr>
          <w:rFonts w:ascii="Times New Roman" w:hAnsi="Times New Roman" w:cs="Times New Roman"/>
          <w:b/>
          <w:bCs/>
          <w:sz w:val="24"/>
          <w:szCs w:val="24"/>
        </w:rPr>
        <w:t xml:space="preserve"> 11- </w:t>
      </w:r>
      <w:r w:rsidRPr="00BE3A0B">
        <w:rPr>
          <w:rFonts w:ascii="Times New Roman" w:hAnsi="Times New Roman" w:cs="Times New Roman"/>
          <w:bCs/>
          <w:sz w:val="24"/>
          <w:szCs w:val="24"/>
        </w:rPr>
        <w:t>(1) Iğdır Üniversitesi Kurumsal İlişkiler Koordinatörlüğü, çalışmalarını aşağıda yer alan ilke ve prensipler doğrultusunda yürütür.</w:t>
      </w:r>
    </w:p>
    <w:p w14:paraId="29D41592" w14:textId="0C7B9E9A" w:rsidR="00BE3A0B" w:rsidRPr="00BE3A0B" w:rsidRDefault="00BE3A0B" w:rsidP="00BE3A0B">
      <w:pPr>
        <w:numPr>
          <w:ilvl w:val="0"/>
          <w:numId w:val="7"/>
        </w:numPr>
        <w:jc w:val="both"/>
        <w:rPr>
          <w:rFonts w:ascii="Times New Roman" w:hAnsi="Times New Roman" w:cs="Times New Roman"/>
          <w:bCs/>
          <w:sz w:val="24"/>
          <w:szCs w:val="24"/>
        </w:rPr>
      </w:pPr>
      <w:r w:rsidRPr="00BE3A0B">
        <w:rPr>
          <w:rFonts w:ascii="Times New Roman" w:hAnsi="Times New Roman" w:cs="Times New Roman"/>
          <w:bCs/>
          <w:sz w:val="24"/>
          <w:szCs w:val="24"/>
        </w:rPr>
        <w:t xml:space="preserve">Üniversitemiz birimleri, yapılması Rektörlük Makamınca uygun görülen etkinlikler için tasarlanmasını talep ettikleri afiş, broşür, teşekkür belgesi </w:t>
      </w:r>
      <w:r w:rsidR="00C15398">
        <w:rPr>
          <w:rFonts w:ascii="Times New Roman" w:hAnsi="Times New Roman" w:cs="Times New Roman"/>
          <w:bCs/>
          <w:sz w:val="24"/>
          <w:szCs w:val="24"/>
        </w:rPr>
        <w:t>vb</w:t>
      </w:r>
      <w:r w:rsidRPr="00BE3A0B">
        <w:rPr>
          <w:rFonts w:ascii="Times New Roman" w:hAnsi="Times New Roman" w:cs="Times New Roman"/>
          <w:bCs/>
          <w:sz w:val="24"/>
          <w:szCs w:val="24"/>
        </w:rPr>
        <w:t xml:space="preserve"> çalışmaların içeriklerini en az 10 iş günü önce "Iğdır Üniversitesi Kurumsal İletişim Koordinatörlüğü Grafik Tasarım ve Ba</w:t>
      </w:r>
      <w:r w:rsidR="00C15398">
        <w:rPr>
          <w:rFonts w:ascii="Times New Roman" w:hAnsi="Times New Roman" w:cs="Times New Roman"/>
          <w:bCs/>
          <w:sz w:val="24"/>
          <w:szCs w:val="24"/>
        </w:rPr>
        <w:t>sım İstek Formu" kullanarak EBYS</w:t>
      </w:r>
      <w:r w:rsidRPr="00BE3A0B">
        <w:rPr>
          <w:rFonts w:ascii="Times New Roman" w:hAnsi="Times New Roman" w:cs="Times New Roman"/>
          <w:bCs/>
          <w:sz w:val="24"/>
          <w:szCs w:val="24"/>
        </w:rPr>
        <w:t xml:space="preserve"> ya da </w:t>
      </w:r>
      <w:hyperlink r:id="rId7">
        <w:r w:rsidRPr="00BE3A0B">
          <w:rPr>
            <w:rStyle w:val="Kpr"/>
            <w:rFonts w:ascii="Times New Roman" w:hAnsi="Times New Roman" w:cs="Times New Roman"/>
            <w:bCs/>
            <w:sz w:val="24"/>
            <w:szCs w:val="24"/>
          </w:rPr>
          <w:t>igdiruniversitesi.basin@gmail.com</w:t>
        </w:r>
      </w:hyperlink>
      <w:r w:rsidRPr="00BE3A0B">
        <w:rPr>
          <w:rFonts w:ascii="Times New Roman" w:hAnsi="Times New Roman" w:cs="Times New Roman"/>
          <w:bCs/>
          <w:sz w:val="24"/>
          <w:szCs w:val="24"/>
        </w:rPr>
        <w:t xml:space="preserve"> mail adresi üzerinden koordinatörlüğe ulaştırmalıdır.</w:t>
      </w:r>
      <w:bookmarkStart w:id="0" w:name="_GoBack"/>
      <w:bookmarkEnd w:id="0"/>
    </w:p>
    <w:p w14:paraId="11B9681B" w14:textId="02DBDC8C" w:rsidR="00BE3A0B" w:rsidRPr="00BE3A0B" w:rsidRDefault="00BE3A0B" w:rsidP="00BE3A0B">
      <w:pPr>
        <w:numPr>
          <w:ilvl w:val="0"/>
          <w:numId w:val="7"/>
        </w:numPr>
        <w:jc w:val="both"/>
        <w:rPr>
          <w:rFonts w:ascii="Times New Roman" w:hAnsi="Times New Roman" w:cs="Times New Roman"/>
          <w:bCs/>
          <w:sz w:val="24"/>
          <w:szCs w:val="24"/>
        </w:rPr>
      </w:pPr>
      <w:r w:rsidRPr="00BE3A0B">
        <w:rPr>
          <w:rFonts w:ascii="Times New Roman" w:hAnsi="Times New Roman" w:cs="Times New Roman"/>
          <w:bCs/>
          <w:sz w:val="24"/>
          <w:szCs w:val="24"/>
        </w:rPr>
        <w:t xml:space="preserve">Üniversitemiz birimleri, haber ya da duyuru yapılmasını istedikleri faaliyetleri, en az 10 iş günü önce "Iğdır Üniversitesi Kurumsal İletişim Koordinatörlüğü İş İstek Formu" kullanarak </w:t>
      </w:r>
      <w:r w:rsidR="00C15398">
        <w:rPr>
          <w:rFonts w:ascii="Times New Roman" w:hAnsi="Times New Roman" w:cs="Times New Roman"/>
          <w:bCs/>
          <w:sz w:val="24"/>
          <w:szCs w:val="24"/>
        </w:rPr>
        <w:t>EBYS</w:t>
      </w:r>
      <w:r w:rsidRPr="00BE3A0B">
        <w:rPr>
          <w:rFonts w:ascii="Times New Roman" w:hAnsi="Times New Roman" w:cs="Times New Roman"/>
          <w:bCs/>
          <w:sz w:val="24"/>
          <w:szCs w:val="24"/>
        </w:rPr>
        <w:t xml:space="preserve"> ya da </w:t>
      </w:r>
      <w:hyperlink r:id="rId8">
        <w:r w:rsidRPr="00BE3A0B">
          <w:rPr>
            <w:rStyle w:val="Kpr"/>
            <w:rFonts w:ascii="Times New Roman" w:hAnsi="Times New Roman" w:cs="Times New Roman"/>
            <w:bCs/>
            <w:sz w:val="24"/>
            <w:szCs w:val="24"/>
          </w:rPr>
          <w:t>igdiruniversitesi.basin@gmail.com</w:t>
        </w:r>
      </w:hyperlink>
      <w:r w:rsidRPr="00BE3A0B">
        <w:rPr>
          <w:rFonts w:ascii="Times New Roman" w:hAnsi="Times New Roman" w:cs="Times New Roman"/>
          <w:bCs/>
          <w:sz w:val="24"/>
          <w:szCs w:val="24"/>
        </w:rPr>
        <w:t xml:space="preserve"> mail adresi üzerinden</w:t>
      </w:r>
      <w:r w:rsidRPr="00BE3A0B">
        <w:t xml:space="preserve"> </w:t>
      </w:r>
      <w:r w:rsidRPr="00BE3A0B">
        <w:rPr>
          <w:rFonts w:ascii="Times New Roman" w:hAnsi="Times New Roman" w:cs="Times New Roman"/>
          <w:bCs/>
          <w:sz w:val="24"/>
          <w:szCs w:val="24"/>
        </w:rPr>
        <w:t>koordinatörlüğe iletmelidir. Haber ve duyurular, Koordinatörlük tarafından değerlendirilip onaylanması uygun görüldüğü takdirde paylaşılacaktır.</w:t>
      </w:r>
    </w:p>
    <w:p w14:paraId="10DBA0C3" w14:textId="77777777" w:rsidR="00BE3A0B" w:rsidRPr="00BE3A0B" w:rsidRDefault="00BE3A0B" w:rsidP="00BE3A0B">
      <w:pPr>
        <w:numPr>
          <w:ilvl w:val="0"/>
          <w:numId w:val="7"/>
        </w:numPr>
        <w:jc w:val="both"/>
        <w:rPr>
          <w:rFonts w:ascii="Times New Roman" w:hAnsi="Times New Roman" w:cs="Times New Roman"/>
          <w:bCs/>
          <w:sz w:val="24"/>
          <w:szCs w:val="24"/>
        </w:rPr>
      </w:pPr>
      <w:r w:rsidRPr="00BE3A0B">
        <w:rPr>
          <w:rFonts w:ascii="Times New Roman" w:hAnsi="Times New Roman" w:cs="Times New Roman"/>
          <w:bCs/>
          <w:sz w:val="24"/>
          <w:szCs w:val="24"/>
        </w:rPr>
        <w:t>Ulusal ve yerel basına gönderilecek her türlü duyuru, bilgi, davet en az 5 gün öncesinde Kurumsal İletişim Koordinatörlüğü'ne bildirilmelidir.</w:t>
      </w:r>
    </w:p>
    <w:p w14:paraId="54B32138" w14:textId="144D25CB" w:rsidR="00BE3A0B" w:rsidRPr="00BE3A0B" w:rsidRDefault="00BE3A0B" w:rsidP="00BE3A0B">
      <w:pPr>
        <w:numPr>
          <w:ilvl w:val="0"/>
          <w:numId w:val="7"/>
        </w:numPr>
        <w:jc w:val="both"/>
        <w:rPr>
          <w:rFonts w:ascii="Times New Roman" w:hAnsi="Times New Roman" w:cs="Times New Roman"/>
          <w:bCs/>
          <w:sz w:val="24"/>
          <w:szCs w:val="24"/>
        </w:rPr>
      </w:pPr>
      <w:r w:rsidRPr="00BE3A0B">
        <w:rPr>
          <w:rFonts w:ascii="Times New Roman" w:hAnsi="Times New Roman" w:cs="Times New Roman"/>
          <w:bCs/>
          <w:sz w:val="24"/>
          <w:szCs w:val="24"/>
        </w:rPr>
        <w:t>Üniversitemiz birimleri, sadece tanıtım, bilimsel toplantı ve sportif etkinlikler çerçevesinde fotoğraf çekim talebinde bulunabilir. Bu taleplerin en az 10 gün önce etkinlik bilgisi (yer-zaman) ile birlikte koordinatörlüğe bildirilmesi gerekmektedir. Program yoğunluğu nedeniyle koordinatörlük tarafından katılım gösterilemeyen etkinliklerde, ilgili birim, etkinlik detayı ile fotoğrafları (</w:t>
      </w:r>
      <w:r w:rsidR="00C15398" w:rsidRPr="00BE3A0B">
        <w:rPr>
          <w:rFonts w:ascii="Times New Roman" w:hAnsi="Times New Roman" w:cs="Times New Roman"/>
          <w:bCs/>
          <w:sz w:val="24"/>
          <w:szCs w:val="24"/>
        </w:rPr>
        <w:t>JPEG</w:t>
      </w:r>
      <w:r w:rsidRPr="00BE3A0B">
        <w:rPr>
          <w:rFonts w:ascii="Times New Roman" w:hAnsi="Times New Roman" w:cs="Times New Roman"/>
          <w:bCs/>
          <w:sz w:val="24"/>
          <w:szCs w:val="24"/>
        </w:rPr>
        <w:t xml:space="preserve"> halinde) koordinatörlük e-posta adresine (igdiruniversitesi.basin@gmail.com) etkinlikten itibaren en geç 2 gün içinde göndermelidir.</w:t>
      </w:r>
    </w:p>
    <w:p w14:paraId="770E4D03" w14:textId="77777777" w:rsidR="00BE3A0B" w:rsidRPr="00BE3A0B" w:rsidRDefault="00BE3A0B" w:rsidP="00BE3A0B">
      <w:pPr>
        <w:numPr>
          <w:ilvl w:val="0"/>
          <w:numId w:val="7"/>
        </w:numPr>
        <w:jc w:val="both"/>
        <w:rPr>
          <w:rFonts w:ascii="Times New Roman" w:hAnsi="Times New Roman" w:cs="Times New Roman"/>
          <w:bCs/>
          <w:sz w:val="24"/>
          <w:szCs w:val="24"/>
        </w:rPr>
      </w:pPr>
      <w:r w:rsidRPr="00BE3A0B">
        <w:rPr>
          <w:rFonts w:ascii="Times New Roman" w:hAnsi="Times New Roman" w:cs="Times New Roman"/>
          <w:bCs/>
          <w:sz w:val="24"/>
          <w:szCs w:val="24"/>
        </w:rPr>
        <w:t>Üniversitemiz öğrenci kulüplerinin tüm talepleri, sorumlu öğretim üyeleri aracılığıyla ve bu maddenin (a) ve (b) bentlerinde belirtildiği şekliyle koordinatörlüğe bildirilmelidir.</w:t>
      </w:r>
    </w:p>
    <w:p w14:paraId="7AAD6CF7" w14:textId="77777777" w:rsidR="00BE3A0B" w:rsidRPr="00BE3A0B" w:rsidRDefault="00BE3A0B" w:rsidP="00BE3A0B">
      <w:pPr>
        <w:numPr>
          <w:ilvl w:val="0"/>
          <w:numId w:val="7"/>
        </w:numPr>
        <w:jc w:val="both"/>
        <w:rPr>
          <w:rFonts w:ascii="Times New Roman" w:hAnsi="Times New Roman" w:cs="Times New Roman"/>
          <w:bCs/>
          <w:sz w:val="24"/>
          <w:szCs w:val="24"/>
        </w:rPr>
      </w:pPr>
      <w:r w:rsidRPr="00BE3A0B">
        <w:rPr>
          <w:rFonts w:ascii="Times New Roman" w:hAnsi="Times New Roman" w:cs="Times New Roman"/>
          <w:bCs/>
          <w:sz w:val="24"/>
          <w:szCs w:val="24"/>
        </w:rPr>
        <w:t>Üniversitemiz birimlerinin renkli ve siyah-beyaz fotokopi talepleri Kurumsal İletişim Koordinatörlüğü tarafından karşılanmamaktadır.</w:t>
      </w:r>
    </w:p>
    <w:p w14:paraId="484C52E3" w14:textId="63126F89" w:rsidR="00BE3A0B" w:rsidRDefault="00BE3A0B" w:rsidP="00BE3A0B">
      <w:pPr>
        <w:numPr>
          <w:ilvl w:val="0"/>
          <w:numId w:val="7"/>
        </w:numPr>
        <w:jc w:val="both"/>
        <w:rPr>
          <w:rFonts w:ascii="Times New Roman" w:hAnsi="Times New Roman" w:cs="Times New Roman"/>
          <w:bCs/>
          <w:sz w:val="24"/>
          <w:szCs w:val="24"/>
        </w:rPr>
      </w:pPr>
      <w:r w:rsidRPr="00BE3A0B">
        <w:rPr>
          <w:rFonts w:ascii="Times New Roman" w:hAnsi="Times New Roman" w:cs="Times New Roman"/>
          <w:bCs/>
          <w:sz w:val="24"/>
          <w:szCs w:val="24"/>
        </w:rPr>
        <w:t>Üniversitemiz birimlerinin, bilgisayar, projeksiyon cihazı, ses sistemi, video kamera, fotoğraf makinesi gibi demirbaş istemleri Kurumsal İletişim Koordinatörlüğü tarafından karşılanmamaktadır.</w:t>
      </w:r>
    </w:p>
    <w:p w14:paraId="20F7AB55" w14:textId="77777777" w:rsidR="00210A06" w:rsidRDefault="00210A06" w:rsidP="00BE3A0B">
      <w:pPr>
        <w:jc w:val="center"/>
        <w:rPr>
          <w:rFonts w:ascii="Times New Roman" w:hAnsi="Times New Roman" w:cs="Times New Roman"/>
          <w:b/>
          <w:bCs/>
          <w:sz w:val="24"/>
          <w:szCs w:val="24"/>
        </w:rPr>
      </w:pPr>
    </w:p>
    <w:p w14:paraId="04FDD852" w14:textId="77777777" w:rsidR="00C07AC3" w:rsidRDefault="00C07AC3" w:rsidP="00BE3A0B">
      <w:pPr>
        <w:jc w:val="center"/>
        <w:rPr>
          <w:rFonts w:ascii="Times New Roman" w:hAnsi="Times New Roman" w:cs="Times New Roman"/>
          <w:b/>
          <w:bCs/>
          <w:sz w:val="24"/>
          <w:szCs w:val="24"/>
        </w:rPr>
      </w:pPr>
    </w:p>
    <w:p w14:paraId="5C86751D" w14:textId="4D99166B" w:rsidR="00BE3A0B" w:rsidRPr="00BE3A0B" w:rsidRDefault="00BE3A0B" w:rsidP="00BE3A0B">
      <w:pPr>
        <w:jc w:val="center"/>
        <w:rPr>
          <w:rFonts w:ascii="Times New Roman" w:hAnsi="Times New Roman" w:cs="Times New Roman"/>
          <w:b/>
          <w:bCs/>
          <w:sz w:val="24"/>
          <w:szCs w:val="24"/>
        </w:rPr>
      </w:pPr>
      <w:r w:rsidRPr="00BE3A0B">
        <w:rPr>
          <w:rFonts w:ascii="Times New Roman" w:hAnsi="Times New Roman" w:cs="Times New Roman"/>
          <w:b/>
          <w:bCs/>
          <w:sz w:val="24"/>
          <w:szCs w:val="24"/>
        </w:rPr>
        <w:lastRenderedPageBreak/>
        <w:t>BEŞİNCİ BÖLÜM</w:t>
      </w:r>
    </w:p>
    <w:p w14:paraId="554DC29F" w14:textId="2F02AEBE" w:rsidR="00BE3A0B" w:rsidRDefault="00BE3A0B" w:rsidP="00BE3A0B">
      <w:pPr>
        <w:jc w:val="center"/>
        <w:rPr>
          <w:rFonts w:ascii="Times New Roman" w:hAnsi="Times New Roman" w:cs="Times New Roman"/>
          <w:b/>
          <w:bCs/>
          <w:sz w:val="24"/>
          <w:szCs w:val="24"/>
        </w:rPr>
      </w:pPr>
      <w:r w:rsidRPr="00BE3A0B">
        <w:rPr>
          <w:rFonts w:ascii="Times New Roman" w:hAnsi="Times New Roman" w:cs="Times New Roman"/>
          <w:b/>
          <w:bCs/>
          <w:sz w:val="24"/>
          <w:szCs w:val="24"/>
        </w:rPr>
        <w:t>Çeşitli ve Son Hükümler</w:t>
      </w:r>
    </w:p>
    <w:p w14:paraId="4BF7A6CA" w14:textId="77777777" w:rsidR="00BE3A0B" w:rsidRDefault="00BE3A0B" w:rsidP="00BE3A0B">
      <w:pPr>
        <w:jc w:val="both"/>
        <w:rPr>
          <w:rFonts w:ascii="Times New Roman" w:hAnsi="Times New Roman" w:cs="Times New Roman"/>
          <w:b/>
          <w:bCs/>
          <w:sz w:val="24"/>
          <w:szCs w:val="24"/>
        </w:rPr>
      </w:pPr>
    </w:p>
    <w:p w14:paraId="0DB7DCDD" w14:textId="1DF1452E" w:rsidR="00BE3A0B" w:rsidRPr="00BE3A0B" w:rsidRDefault="00BE3A0B" w:rsidP="00BE3A0B">
      <w:pPr>
        <w:jc w:val="both"/>
        <w:rPr>
          <w:rFonts w:ascii="Times New Roman" w:hAnsi="Times New Roman" w:cs="Times New Roman"/>
          <w:b/>
          <w:bCs/>
          <w:sz w:val="24"/>
          <w:szCs w:val="24"/>
        </w:rPr>
      </w:pPr>
      <w:r w:rsidRPr="00BE3A0B">
        <w:rPr>
          <w:rFonts w:ascii="Times New Roman" w:hAnsi="Times New Roman" w:cs="Times New Roman"/>
          <w:b/>
          <w:bCs/>
          <w:sz w:val="24"/>
          <w:szCs w:val="24"/>
        </w:rPr>
        <w:t xml:space="preserve">Hüküm bulunmayan hâller </w:t>
      </w:r>
    </w:p>
    <w:p w14:paraId="72300344" w14:textId="56CCD5DC" w:rsidR="00BE3A0B" w:rsidRPr="00BE3A0B" w:rsidRDefault="00BE3A0B" w:rsidP="00BE3A0B">
      <w:pPr>
        <w:jc w:val="both"/>
        <w:rPr>
          <w:rFonts w:ascii="Times New Roman" w:hAnsi="Times New Roman" w:cs="Times New Roman"/>
          <w:bCs/>
          <w:sz w:val="24"/>
          <w:szCs w:val="24"/>
        </w:rPr>
      </w:pPr>
      <w:r w:rsidRPr="00BE3A0B">
        <w:rPr>
          <w:rFonts w:ascii="Times New Roman" w:hAnsi="Times New Roman" w:cs="Times New Roman"/>
          <w:b/>
          <w:bCs/>
          <w:sz w:val="24"/>
          <w:szCs w:val="24"/>
        </w:rPr>
        <w:t>MADDE 12-</w:t>
      </w:r>
      <w:r>
        <w:rPr>
          <w:rFonts w:ascii="Times New Roman" w:hAnsi="Times New Roman" w:cs="Times New Roman"/>
          <w:bCs/>
          <w:sz w:val="24"/>
          <w:szCs w:val="24"/>
        </w:rPr>
        <w:t xml:space="preserve"> </w:t>
      </w:r>
      <w:r w:rsidRPr="00BE3A0B">
        <w:rPr>
          <w:rFonts w:ascii="Times New Roman" w:hAnsi="Times New Roman" w:cs="Times New Roman"/>
          <w:bCs/>
          <w:sz w:val="24"/>
          <w:szCs w:val="24"/>
        </w:rPr>
        <w:t>Bu Yönergede hüküm bulunmayan hâllerde, genel hükümler uygulanır.</w:t>
      </w:r>
    </w:p>
    <w:p w14:paraId="368C304F" w14:textId="0B3539BC" w:rsidR="00BE3A0B" w:rsidRPr="00BE3A0B" w:rsidRDefault="00BE3A0B" w:rsidP="00BE3A0B">
      <w:pPr>
        <w:jc w:val="both"/>
        <w:rPr>
          <w:rFonts w:ascii="Times New Roman" w:hAnsi="Times New Roman" w:cs="Times New Roman"/>
          <w:b/>
          <w:bCs/>
          <w:sz w:val="24"/>
          <w:szCs w:val="24"/>
        </w:rPr>
      </w:pPr>
      <w:r w:rsidRPr="00BE3A0B">
        <w:rPr>
          <w:rFonts w:ascii="Times New Roman" w:hAnsi="Times New Roman" w:cs="Times New Roman"/>
          <w:b/>
          <w:bCs/>
          <w:sz w:val="24"/>
          <w:szCs w:val="24"/>
        </w:rPr>
        <w:t>Yürürlük</w:t>
      </w:r>
    </w:p>
    <w:p w14:paraId="3E345CE7" w14:textId="13F4887D" w:rsidR="00BE3A0B" w:rsidRPr="00BE3A0B" w:rsidRDefault="00BE3A0B" w:rsidP="00BE3A0B">
      <w:pPr>
        <w:jc w:val="both"/>
        <w:rPr>
          <w:rFonts w:ascii="Times New Roman" w:hAnsi="Times New Roman" w:cs="Times New Roman"/>
          <w:bCs/>
          <w:sz w:val="24"/>
          <w:szCs w:val="24"/>
        </w:rPr>
      </w:pPr>
      <w:r w:rsidRPr="00BE3A0B">
        <w:rPr>
          <w:rFonts w:ascii="Times New Roman" w:hAnsi="Times New Roman" w:cs="Times New Roman"/>
          <w:b/>
          <w:bCs/>
          <w:sz w:val="24"/>
          <w:szCs w:val="24"/>
        </w:rPr>
        <w:t>MADDE 13-</w:t>
      </w:r>
      <w:r w:rsidRPr="00BE3A0B">
        <w:rPr>
          <w:rFonts w:ascii="Times New Roman" w:hAnsi="Times New Roman" w:cs="Times New Roman"/>
          <w:bCs/>
          <w:sz w:val="24"/>
          <w:szCs w:val="24"/>
        </w:rPr>
        <w:t xml:space="preserve"> Bu Yönerge, Iğdır Üniversitesi Senatosu tarafından kabul edildiği tarihte yürürlüğe girer.</w:t>
      </w:r>
    </w:p>
    <w:p w14:paraId="79DCE9D3" w14:textId="77777777" w:rsidR="00BE3A0B" w:rsidRPr="00BE3A0B" w:rsidRDefault="00BE3A0B" w:rsidP="00BE3A0B">
      <w:pPr>
        <w:jc w:val="both"/>
        <w:rPr>
          <w:rFonts w:ascii="Times New Roman" w:hAnsi="Times New Roman" w:cs="Times New Roman"/>
          <w:b/>
          <w:bCs/>
          <w:sz w:val="24"/>
          <w:szCs w:val="24"/>
        </w:rPr>
      </w:pPr>
      <w:r w:rsidRPr="00BE3A0B">
        <w:rPr>
          <w:rFonts w:ascii="Times New Roman" w:hAnsi="Times New Roman" w:cs="Times New Roman"/>
          <w:b/>
          <w:bCs/>
          <w:sz w:val="24"/>
          <w:szCs w:val="24"/>
        </w:rPr>
        <w:t>Yürütme</w:t>
      </w:r>
    </w:p>
    <w:p w14:paraId="14F685A5" w14:textId="2724D6D0" w:rsidR="00BE3A0B" w:rsidRPr="00BE3A0B" w:rsidRDefault="00BE3A0B" w:rsidP="00BE3A0B">
      <w:pPr>
        <w:jc w:val="both"/>
        <w:rPr>
          <w:rFonts w:ascii="Times New Roman" w:hAnsi="Times New Roman" w:cs="Times New Roman"/>
          <w:bCs/>
          <w:sz w:val="24"/>
          <w:szCs w:val="24"/>
        </w:rPr>
      </w:pPr>
      <w:r w:rsidRPr="00BE3A0B">
        <w:rPr>
          <w:rFonts w:ascii="Times New Roman" w:hAnsi="Times New Roman" w:cs="Times New Roman"/>
          <w:b/>
          <w:bCs/>
          <w:sz w:val="24"/>
          <w:szCs w:val="24"/>
        </w:rPr>
        <w:t>MADDE</w:t>
      </w:r>
      <w:r w:rsidRPr="00BE3A0B">
        <w:rPr>
          <w:rFonts w:ascii="Times New Roman" w:hAnsi="Times New Roman" w:cs="Times New Roman"/>
          <w:bCs/>
          <w:sz w:val="24"/>
          <w:szCs w:val="24"/>
        </w:rPr>
        <w:t xml:space="preserve"> </w:t>
      </w:r>
      <w:r w:rsidRPr="00BE3A0B">
        <w:rPr>
          <w:rFonts w:ascii="Times New Roman" w:hAnsi="Times New Roman" w:cs="Times New Roman"/>
          <w:b/>
          <w:bCs/>
          <w:sz w:val="24"/>
          <w:szCs w:val="24"/>
        </w:rPr>
        <w:t>14-</w:t>
      </w:r>
      <w:r w:rsidRPr="00BE3A0B">
        <w:rPr>
          <w:rFonts w:ascii="Times New Roman" w:hAnsi="Times New Roman" w:cs="Times New Roman"/>
          <w:bCs/>
          <w:sz w:val="24"/>
          <w:szCs w:val="24"/>
        </w:rPr>
        <w:t xml:space="preserve"> Bu Yönerge hükümlerini Iğdır Üniversitesi Rektörü yürütür.</w:t>
      </w:r>
    </w:p>
    <w:p w14:paraId="2AB4F060" w14:textId="77777777" w:rsidR="00BE3A0B" w:rsidRDefault="00BE3A0B" w:rsidP="00BE3A0B">
      <w:pPr>
        <w:jc w:val="both"/>
        <w:rPr>
          <w:rFonts w:ascii="Times New Roman" w:hAnsi="Times New Roman" w:cs="Times New Roman"/>
          <w:b/>
          <w:bCs/>
          <w:sz w:val="24"/>
          <w:szCs w:val="24"/>
        </w:rPr>
      </w:pPr>
    </w:p>
    <w:p w14:paraId="57064554" w14:textId="77777777" w:rsidR="00BE3A0B" w:rsidRPr="00BE3A0B" w:rsidRDefault="00BE3A0B" w:rsidP="00BE3A0B">
      <w:pPr>
        <w:jc w:val="center"/>
        <w:rPr>
          <w:rFonts w:ascii="Times New Roman" w:hAnsi="Times New Roman" w:cs="Times New Roman"/>
          <w:b/>
          <w:bCs/>
          <w:sz w:val="24"/>
          <w:szCs w:val="24"/>
        </w:rPr>
      </w:pPr>
    </w:p>
    <w:p w14:paraId="4DD71E87" w14:textId="77777777" w:rsidR="000015B8" w:rsidRPr="000015B8" w:rsidRDefault="000015B8" w:rsidP="000015B8">
      <w:pPr>
        <w:rPr>
          <w:rFonts w:ascii="Times New Roman" w:hAnsi="Times New Roman" w:cs="Times New Roman"/>
          <w:b/>
          <w:sz w:val="24"/>
          <w:szCs w:val="24"/>
        </w:rPr>
      </w:pPr>
    </w:p>
    <w:p w14:paraId="50BB04EC" w14:textId="77777777" w:rsidR="000015B8" w:rsidRPr="000015B8" w:rsidRDefault="000015B8" w:rsidP="000015B8">
      <w:pPr>
        <w:rPr>
          <w:rFonts w:ascii="Times New Roman" w:hAnsi="Times New Roman" w:cs="Times New Roman"/>
          <w:b/>
          <w:sz w:val="24"/>
          <w:szCs w:val="24"/>
        </w:rPr>
      </w:pPr>
    </w:p>
    <w:p w14:paraId="31B8B072" w14:textId="77777777" w:rsidR="002E4873" w:rsidRDefault="002E4873" w:rsidP="000015B8">
      <w:pPr>
        <w:jc w:val="center"/>
      </w:pPr>
    </w:p>
    <w:sectPr w:rsidR="002E487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3BDB0" w14:textId="77777777" w:rsidR="008B372B" w:rsidRDefault="008B372B" w:rsidP="008B372B">
      <w:pPr>
        <w:spacing w:after="0" w:line="240" w:lineRule="auto"/>
      </w:pPr>
      <w:r>
        <w:separator/>
      </w:r>
    </w:p>
  </w:endnote>
  <w:endnote w:type="continuationSeparator" w:id="0">
    <w:p w14:paraId="66DF42AF" w14:textId="77777777" w:rsidR="008B372B" w:rsidRDefault="008B372B" w:rsidP="008B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268791"/>
      <w:docPartObj>
        <w:docPartGallery w:val="Page Numbers (Bottom of Page)"/>
        <w:docPartUnique/>
      </w:docPartObj>
    </w:sdtPr>
    <w:sdtContent>
      <w:p w14:paraId="010B545B" w14:textId="7EE656A3" w:rsidR="00AB4545" w:rsidRDefault="00AB4545">
        <w:pPr>
          <w:pStyle w:val="AltBilgi"/>
          <w:jc w:val="center"/>
        </w:pPr>
        <w:r>
          <w:fldChar w:fldCharType="begin"/>
        </w:r>
        <w:r>
          <w:instrText>PAGE   \* MERGEFORMAT</w:instrText>
        </w:r>
        <w:r>
          <w:fldChar w:fldCharType="separate"/>
        </w:r>
        <w:r w:rsidR="00C15398">
          <w:rPr>
            <w:noProof/>
          </w:rPr>
          <w:t>5</w:t>
        </w:r>
        <w:r>
          <w:fldChar w:fldCharType="end"/>
        </w:r>
      </w:p>
    </w:sdtContent>
  </w:sdt>
  <w:p w14:paraId="093136D3" w14:textId="77777777" w:rsidR="00AB4545" w:rsidRDefault="00AB45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A12A3" w14:textId="77777777" w:rsidR="008B372B" w:rsidRDefault="008B372B" w:rsidP="008B372B">
      <w:pPr>
        <w:spacing w:after="0" w:line="240" w:lineRule="auto"/>
      </w:pPr>
      <w:r>
        <w:separator/>
      </w:r>
    </w:p>
  </w:footnote>
  <w:footnote w:type="continuationSeparator" w:id="0">
    <w:p w14:paraId="77931BC8" w14:textId="77777777" w:rsidR="008B372B" w:rsidRDefault="008B372B" w:rsidP="008B3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0FD8"/>
    <w:multiLevelType w:val="hybridMultilevel"/>
    <w:tmpl w:val="094032D6"/>
    <w:lvl w:ilvl="0" w:tplc="C94AC1C4">
      <w:start w:val="1"/>
      <w:numFmt w:val="lowerLetter"/>
      <w:lvlText w:val="%1)"/>
      <w:lvlJc w:val="left"/>
      <w:pPr>
        <w:ind w:left="86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0B1ECCDA">
      <w:numFmt w:val="bullet"/>
      <w:lvlText w:val="•"/>
      <w:lvlJc w:val="left"/>
      <w:pPr>
        <w:ind w:left="1709" w:hanging="360"/>
      </w:pPr>
      <w:rPr>
        <w:rFonts w:hint="default"/>
        <w:lang w:val="tr-TR" w:eastAsia="en-US" w:bidi="ar-SA"/>
      </w:rPr>
    </w:lvl>
    <w:lvl w:ilvl="2" w:tplc="3BBE5CCC">
      <w:numFmt w:val="bullet"/>
      <w:lvlText w:val="•"/>
      <w:lvlJc w:val="left"/>
      <w:pPr>
        <w:ind w:left="2559" w:hanging="360"/>
      </w:pPr>
      <w:rPr>
        <w:rFonts w:hint="default"/>
        <w:lang w:val="tr-TR" w:eastAsia="en-US" w:bidi="ar-SA"/>
      </w:rPr>
    </w:lvl>
    <w:lvl w:ilvl="3" w:tplc="7CE4A9CC">
      <w:numFmt w:val="bullet"/>
      <w:lvlText w:val="•"/>
      <w:lvlJc w:val="left"/>
      <w:pPr>
        <w:ind w:left="3408" w:hanging="360"/>
      </w:pPr>
      <w:rPr>
        <w:rFonts w:hint="default"/>
        <w:lang w:val="tr-TR" w:eastAsia="en-US" w:bidi="ar-SA"/>
      </w:rPr>
    </w:lvl>
    <w:lvl w:ilvl="4" w:tplc="61B255AA">
      <w:numFmt w:val="bullet"/>
      <w:lvlText w:val="•"/>
      <w:lvlJc w:val="left"/>
      <w:pPr>
        <w:ind w:left="4258" w:hanging="360"/>
      </w:pPr>
      <w:rPr>
        <w:rFonts w:hint="default"/>
        <w:lang w:val="tr-TR" w:eastAsia="en-US" w:bidi="ar-SA"/>
      </w:rPr>
    </w:lvl>
    <w:lvl w:ilvl="5" w:tplc="F3BAA928">
      <w:numFmt w:val="bullet"/>
      <w:lvlText w:val="•"/>
      <w:lvlJc w:val="left"/>
      <w:pPr>
        <w:ind w:left="5108" w:hanging="360"/>
      </w:pPr>
      <w:rPr>
        <w:rFonts w:hint="default"/>
        <w:lang w:val="tr-TR" w:eastAsia="en-US" w:bidi="ar-SA"/>
      </w:rPr>
    </w:lvl>
    <w:lvl w:ilvl="6" w:tplc="FD16FB70">
      <w:numFmt w:val="bullet"/>
      <w:lvlText w:val="•"/>
      <w:lvlJc w:val="left"/>
      <w:pPr>
        <w:ind w:left="5957" w:hanging="360"/>
      </w:pPr>
      <w:rPr>
        <w:rFonts w:hint="default"/>
        <w:lang w:val="tr-TR" w:eastAsia="en-US" w:bidi="ar-SA"/>
      </w:rPr>
    </w:lvl>
    <w:lvl w:ilvl="7" w:tplc="C30637B2">
      <w:numFmt w:val="bullet"/>
      <w:lvlText w:val="•"/>
      <w:lvlJc w:val="left"/>
      <w:pPr>
        <w:ind w:left="6807" w:hanging="360"/>
      </w:pPr>
      <w:rPr>
        <w:rFonts w:hint="default"/>
        <w:lang w:val="tr-TR" w:eastAsia="en-US" w:bidi="ar-SA"/>
      </w:rPr>
    </w:lvl>
    <w:lvl w:ilvl="8" w:tplc="330A6EDE">
      <w:numFmt w:val="bullet"/>
      <w:lvlText w:val="•"/>
      <w:lvlJc w:val="left"/>
      <w:pPr>
        <w:ind w:left="7657" w:hanging="360"/>
      </w:pPr>
      <w:rPr>
        <w:rFonts w:hint="default"/>
        <w:lang w:val="tr-TR" w:eastAsia="en-US" w:bidi="ar-SA"/>
      </w:rPr>
    </w:lvl>
  </w:abstractNum>
  <w:abstractNum w:abstractNumId="1" w15:restartNumberingAfterBreak="0">
    <w:nsid w:val="38CB0D00"/>
    <w:multiLevelType w:val="hybridMultilevel"/>
    <w:tmpl w:val="00F646E2"/>
    <w:lvl w:ilvl="0" w:tplc="C0201D60">
      <w:start w:val="1"/>
      <w:numFmt w:val="decimal"/>
      <w:lvlText w:val="(%1)"/>
      <w:lvlJc w:val="left"/>
      <w:pPr>
        <w:ind w:left="479" w:hanging="339"/>
      </w:pPr>
      <w:rPr>
        <w:rFonts w:ascii="Times New Roman" w:eastAsia="Times New Roman" w:hAnsi="Times New Roman" w:cs="Times New Roman" w:hint="default"/>
        <w:b w:val="0"/>
        <w:bCs/>
        <w:i w:val="0"/>
        <w:iCs w:val="0"/>
        <w:spacing w:val="0"/>
        <w:w w:val="100"/>
        <w:sz w:val="24"/>
        <w:szCs w:val="24"/>
        <w:lang w:val="tr-TR" w:eastAsia="en-US" w:bidi="ar-SA"/>
      </w:rPr>
    </w:lvl>
    <w:lvl w:ilvl="1" w:tplc="3D9E6926">
      <w:start w:val="1"/>
      <w:numFmt w:val="lowerLetter"/>
      <w:lvlText w:val="%2)"/>
      <w:lvlJc w:val="left"/>
      <w:pPr>
        <w:ind w:left="86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5DA87FF8">
      <w:numFmt w:val="bullet"/>
      <w:lvlText w:val="•"/>
      <w:lvlJc w:val="left"/>
      <w:pPr>
        <w:ind w:left="1804" w:hanging="360"/>
      </w:pPr>
      <w:rPr>
        <w:rFonts w:hint="default"/>
        <w:lang w:val="tr-TR" w:eastAsia="en-US" w:bidi="ar-SA"/>
      </w:rPr>
    </w:lvl>
    <w:lvl w:ilvl="3" w:tplc="C39491D6">
      <w:numFmt w:val="bullet"/>
      <w:lvlText w:val="•"/>
      <w:lvlJc w:val="left"/>
      <w:pPr>
        <w:ind w:left="2748" w:hanging="360"/>
      </w:pPr>
      <w:rPr>
        <w:rFonts w:hint="default"/>
        <w:lang w:val="tr-TR" w:eastAsia="en-US" w:bidi="ar-SA"/>
      </w:rPr>
    </w:lvl>
    <w:lvl w:ilvl="4" w:tplc="664E26BC">
      <w:numFmt w:val="bullet"/>
      <w:lvlText w:val="•"/>
      <w:lvlJc w:val="left"/>
      <w:pPr>
        <w:ind w:left="3692" w:hanging="360"/>
      </w:pPr>
      <w:rPr>
        <w:rFonts w:hint="default"/>
        <w:lang w:val="tr-TR" w:eastAsia="en-US" w:bidi="ar-SA"/>
      </w:rPr>
    </w:lvl>
    <w:lvl w:ilvl="5" w:tplc="4B5A4BD4">
      <w:numFmt w:val="bullet"/>
      <w:lvlText w:val="•"/>
      <w:lvlJc w:val="left"/>
      <w:pPr>
        <w:ind w:left="4636" w:hanging="360"/>
      </w:pPr>
      <w:rPr>
        <w:rFonts w:hint="default"/>
        <w:lang w:val="tr-TR" w:eastAsia="en-US" w:bidi="ar-SA"/>
      </w:rPr>
    </w:lvl>
    <w:lvl w:ilvl="6" w:tplc="929E43F4">
      <w:numFmt w:val="bullet"/>
      <w:lvlText w:val="•"/>
      <w:lvlJc w:val="left"/>
      <w:pPr>
        <w:ind w:left="5580" w:hanging="360"/>
      </w:pPr>
      <w:rPr>
        <w:rFonts w:hint="default"/>
        <w:lang w:val="tr-TR" w:eastAsia="en-US" w:bidi="ar-SA"/>
      </w:rPr>
    </w:lvl>
    <w:lvl w:ilvl="7" w:tplc="4B3EDA7A">
      <w:numFmt w:val="bullet"/>
      <w:lvlText w:val="•"/>
      <w:lvlJc w:val="left"/>
      <w:pPr>
        <w:ind w:left="6524" w:hanging="360"/>
      </w:pPr>
      <w:rPr>
        <w:rFonts w:hint="default"/>
        <w:lang w:val="tr-TR" w:eastAsia="en-US" w:bidi="ar-SA"/>
      </w:rPr>
    </w:lvl>
    <w:lvl w:ilvl="8" w:tplc="2840A59E">
      <w:numFmt w:val="bullet"/>
      <w:lvlText w:val="•"/>
      <w:lvlJc w:val="left"/>
      <w:pPr>
        <w:ind w:left="7468" w:hanging="360"/>
      </w:pPr>
      <w:rPr>
        <w:rFonts w:hint="default"/>
        <w:lang w:val="tr-TR" w:eastAsia="en-US" w:bidi="ar-SA"/>
      </w:rPr>
    </w:lvl>
  </w:abstractNum>
  <w:abstractNum w:abstractNumId="2" w15:restartNumberingAfterBreak="0">
    <w:nsid w:val="3D412BAF"/>
    <w:multiLevelType w:val="hybridMultilevel"/>
    <w:tmpl w:val="37A2BCD6"/>
    <w:lvl w:ilvl="0" w:tplc="E432DB14">
      <w:start w:val="1"/>
      <w:numFmt w:val="lowerLetter"/>
      <w:lvlText w:val="%1)"/>
      <w:lvlJc w:val="left"/>
      <w:pPr>
        <w:ind w:left="562" w:hanging="281"/>
      </w:pPr>
      <w:rPr>
        <w:rFonts w:ascii="Times New Roman" w:eastAsia="Times New Roman" w:hAnsi="Times New Roman" w:cs="Times New Roman" w:hint="default"/>
        <w:b w:val="0"/>
        <w:bCs w:val="0"/>
        <w:i w:val="0"/>
        <w:iCs w:val="0"/>
        <w:spacing w:val="-1"/>
        <w:w w:val="100"/>
        <w:sz w:val="24"/>
        <w:szCs w:val="24"/>
        <w:lang w:val="tr-TR" w:eastAsia="en-US" w:bidi="ar-SA"/>
      </w:rPr>
    </w:lvl>
    <w:lvl w:ilvl="1" w:tplc="2EDAD41A">
      <w:start w:val="1"/>
      <w:numFmt w:val="upperRoman"/>
      <w:lvlText w:val="%2)"/>
      <w:lvlJc w:val="left"/>
      <w:pPr>
        <w:ind w:left="562" w:hanging="236"/>
      </w:pPr>
      <w:rPr>
        <w:rFonts w:ascii="Times New Roman" w:eastAsia="Times New Roman" w:hAnsi="Times New Roman" w:cs="Times New Roman" w:hint="default"/>
        <w:b w:val="0"/>
        <w:bCs w:val="0"/>
        <w:i w:val="0"/>
        <w:iCs w:val="0"/>
        <w:spacing w:val="-4"/>
        <w:w w:val="100"/>
        <w:sz w:val="24"/>
        <w:szCs w:val="24"/>
        <w:lang w:val="tr-TR" w:eastAsia="en-US" w:bidi="ar-SA"/>
      </w:rPr>
    </w:lvl>
    <w:lvl w:ilvl="2" w:tplc="66D20FDA">
      <w:start w:val="1"/>
      <w:numFmt w:val="lowerRoman"/>
      <w:lvlText w:val="%3)"/>
      <w:lvlJc w:val="left"/>
      <w:pPr>
        <w:ind w:left="768" w:hanging="207"/>
      </w:pPr>
      <w:rPr>
        <w:rFonts w:ascii="Times New Roman" w:eastAsia="Times New Roman" w:hAnsi="Times New Roman" w:cs="Times New Roman" w:hint="default"/>
        <w:b w:val="0"/>
        <w:bCs w:val="0"/>
        <w:i w:val="0"/>
        <w:iCs w:val="0"/>
        <w:spacing w:val="0"/>
        <w:w w:val="100"/>
        <w:sz w:val="24"/>
        <w:szCs w:val="24"/>
        <w:lang w:val="tr-TR" w:eastAsia="en-US" w:bidi="ar-SA"/>
      </w:rPr>
    </w:lvl>
    <w:lvl w:ilvl="3" w:tplc="82B603C2">
      <w:start w:val="1"/>
      <w:numFmt w:val="lowerLetter"/>
      <w:lvlText w:val="%4)"/>
      <w:lvlJc w:val="left"/>
      <w:pPr>
        <w:ind w:left="1282"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4" w:tplc="8E04B73A">
      <w:numFmt w:val="bullet"/>
      <w:lvlText w:val="•"/>
      <w:lvlJc w:val="left"/>
      <w:pPr>
        <w:ind w:left="3405" w:hanging="360"/>
      </w:pPr>
      <w:rPr>
        <w:rFonts w:hint="default"/>
        <w:lang w:val="tr-TR" w:eastAsia="en-US" w:bidi="ar-SA"/>
      </w:rPr>
    </w:lvl>
    <w:lvl w:ilvl="5" w:tplc="B55C0F42">
      <w:numFmt w:val="bullet"/>
      <w:lvlText w:val="•"/>
      <w:lvlJc w:val="left"/>
      <w:pPr>
        <w:ind w:left="4467" w:hanging="360"/>
      </w:pPr>
      <w:rPr>
        <w:rFonts w:hint="default"/>
        <w:lang w:val="tr-TR" w:eastAsia="en-US" w:bidi="ar-SA"/>
      </w:rPr>
    </w:lvl>
    <w:lvl w:ilvl="6" w:tplc="AF1AF2F2">
      <w:numFmt w:val="bullet"/>
      <w:lvlText w:val="•"/>
      <w:lvlJc w:val="left"/>
      <w:pPr>
        <w:ind w:left="5529" w:hanging="360"/>
      </w:pPr>
      <w:rPr>
        <w:rFonts w:hint="default"/>
        <w:lang w:val="tr-TR" w:eastAsia="en-US" w:bidi="ar-SA"/>
      </w:rPr>
    </w:lvl>
    <w:lvl w:ilvl="7" w:tplc="B9847DE2">
      <w:numFmt w:val="bullet"/>
      <w:lvlText w:val="•"/>
      <w:lvlJc w:val="left"/>
      <w:pPr>
        <w:ind w:left="6591" w:hanging="360"/>
      </w:pPr>
      <w:rPr>
        <w:rFonts w:hint="default"/>
        <w:lang w:val="tr-TR" w:eastAsia="en-US" w:bidi="ar-SA"/>
      </w:rPr>
    </w:lvl>
    <w:lvl w:ilvl="8" w:tplc="D46E07F4">
      <w:numFmt w:val="bullet"/>
      <w:lvlText w:val="•"/>
      <w:lvlJc w:val="left"/>
      <w:pPr>
        <w:ind w:left="7653" w:hanging="360"/>
      </w:pPr>
      <w:rPr>
        <w:rFonts w:hint="default"/>
        <w:lang w:val="tr-TR" w:eastAsia="en-US" w:bidi="ar-SA"/>
      </w:rPr>
    </w:lvl>
  </w:abstractNum>
  <w:abstractNum w:abstractNumId="3" w15:restartNumberingAfterBreak="0">
    <w:nsid w:val="421B546F"/>
    <w:multiLevelType w:val="hybridMultilevel"/>
    <w:tmpl w:val="BB567D3C"/>
    <w:lvl w:ilvl="0" w:tplc="D474FDC0">
      <w:start w:val="1"/>
      <w:numFmt w:val="lowerLetter"/>
      <w:lvlText w:val="%1)"/>
      <w:lvlJc w:val="left"/>
      <w:pPr>
        <w:ind w:left="850" w:hanging="425"/>
      </w:pPr>
      <w:rPr>
        <w:rFonts w:ascii="Times New Roman" w:eastAsia="Times New Roman" w:hAnsi="Times New Roman" w:cs="Times New Roman" w:hint="default"/>
        <w:b w:val="0"/>
        <w:bCs w:val="0"/>
        <w:i w:val="0"/>
        <w:iCs w:val="0"/>
        <w:spacing w:val="-1"/>
        <w:w w:val="100"/>
        <w:sz w:val="24"/>
        <w:szCs w:val="24"/>
        <w:lang w:val="tr-TR" w:eastAsia="en-US" w:bidi="ar-SA"/>
      </w:rPr>
    </w:lvl>
    <w:lvl w:ilvl="1" w:tplc="6A768A3A">
      <w:numFmt w:val="bullet"/>
      <w:lvlText w:val="•"/>
      <w:lvlJc w:val="left"/>
      <w:pPr>
        <w:ind w:left="1770" w:hanging="425"/>
      </w:pPr>
      <w:rPr>
        <w:rFonts w:hint="default"/>
        <w:lang w:val="tr-TR" w:eastAsia="en-US" w:bidi="ar-SA"/>
      </w:rPr>
    </w:lvl>
    <w:lvl w:ilvl="2" w:tplc="7A325EC0">
      <w:numFmt w:val="bullet"/>
      <w:lvlText w:val="•"/>
      <w:lvlJc w:val="left"/>
      <w:pPr>
        <w:ind w:left="2692" w:hanging="425"/>
      </w:pPr>
      <w:rPr>
        <w:rFonts w:hint="default"/>
        <w:lang w:val="tr-TR" w:eastAsia="en-US" w:bidi="ar-SA"/>
      </w:rPr>
    </w:lvl>
    <w:lvl w:ilvl="3" w:tplc="5D28431E">
      <w:numFmt w:val="bullet"/>
      <w:lvlText w:val="•"/>
      <w:lvlJc w:val="left"/>
      <w:pPr>
        <w:ind w:left="3613" w:hanging="425"/>
      </w:pPr>
      <w:rPr>
        <w:rFonts w:hint="default"/>
        <w:lang w:val="tr-TR" w:eastAsia="en-US" w:bidi="ar-SA"/>
      </w:rPr>
    </w:lvl>
    <w:lvl w:ilvl="4" w:tplc="509AABEA">
      <w:numFmt w:val="bullet"/>
      <w:lvlText w:val="•"/>
      <w:lvlJc w:val="left"/>
      <w:pPr>
        <w:ind w:left="4535" w:hanging="425"/>
      </w:pPr>
      <w:rPr>
        <w:rFonts w:hint="default"/>
        <w:lang w:val="tr-TR" w:eastAsia="en-US" w:bidi="ar-SA"/>
      </w:rPr>
    </w:lvl>
    <w:lvl w:ilvl="5" w:tplc="D3E8FC82">
      <w:numFmt w:val="bullet"/>
      <w:lvlText w:val="•"/>
      <w:lvlJc w:val="left"/>
      <w:pPr>
        <w:ind w:left="5457" w:hanging="425"/>
      </w:pPr>
      <w:rPr>
        <w:rFonts w:hint="default"/>
        <w:lang w:val="tr-TR" w:eastAsia="en-US" w:bidi="ar-SA"/>
      </w:rPr>
    </w:lvl>
    <w:lvl w:ilvl="6" w:tplc="C764C9F6">
      <w:numFmt w:val="bullet"/>
      <w:lvlText w:val="•"/>
      <w:lvlJc w:val="left"/>
      <w:pPr>
        <w:ind w:left="6378" w:hanging="425"/>
      </w:pPr>
      <w:rPr>
        <w:rFonts w:hint="default"/>
        <w:lang w:val="tr-TR" w:eastAsia="en-US" w:bidi="ar-SA"/>
      </w:rPr>
    </w:lvl>
    <w:lvl w:ilvl="7" w:tplc="76A4D91A">
      <w:numFmt w:val="bullet"/>
      <w:lvlText w:val="•"/>
      <w:lvlJc w:val="left"/>
      <w:pPr>
        <w:ind w:left="7300" w:hanging="425"/>
      </w:pPr>
      <w:rPr>
        <w:rFonts w:hint="default"/>
        <w:lang w:val="tr-TR" w:eastAsia="en-US" w:bidi="ar-SA"/>
      </w:rPr>
    </w:lvl>
    <w:lvl w:ilvl="8" w:tplc="3B9C54A0">
      <w:numFmt w:val="bullet"/>
      <w:lvlText w:val="•"/>
      <w:lvlJc w:val="left"/>
      <w:pPr>
        <w:ind w:left="8222" w:hanging="425"/>
      </w:pPr>
      <w:rPr>
        <w:rFonts w:hint="default"/>
        <w:lang w:val="tr-TR" w:eastAsia="en-US" w:bidi="ar-SA"/>
      </w:rPr>
    </w:lvl>
  </w:abstractNum>
  <w:abstractNum w:abstractNumId="4" w15:restartNumberingAfterBreak="0">
    <w:nsid w:val="58724768"/>
    <w:multiLevelType w:val="hybridMultilevel"/>
    <w:tmpl w:val="63D6A424"/>
    <w:lvl w:ilvl="0" w:tplc="A83A4634">
      <w:start w:val="1"/>
      <w:numFmt w:val="lowerLetter"/>
      <w:lvlText w:val="%1)"/>
      <w:lvlJc w:val="left"/>
      <w:pPr>
        <w:ind w:left="861"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CBB449BC">
      <w:numFmt w:val="bullet"/>
      <w:lvlText w:val="•"/>
      <w:lvlJc w:val="left"/>
      <w:pPr>
        <w:ind w:left="1709" w:hanging="360"/>
      </w:pPr>
      <w:rPr>
        <w:rFonts w:hint="default"/>
        <w:lang w:val="tr-TR" w:eastAsia="en-US" w:bidi="ar-SA"/>
      </w:rPr>
    </w:lvl>
    <w:lvl w:ilvl="2" w:tplc="37DC6E56">
      <w:numFmt w:val="bullet"/>
      <w:lvlText w:val="•"/>
      <w:lvlJc w:val="left"/>
      <w:pPr>
        <w:ind w:left="2559" w:hanging="360"/>
      </w:pPr>
      <w:rPr>
        <w:rFonts w:hint="default"/>
        <w:lang w:val="tr-TR" w:eastAsia="en-US" w:bidi="ar-SA"/>
      </w:rPr>
    </w:lvl>
    <w:lvl w:ilvl="3" w:tplc="416C5ED6">
      <w:numFmt w:val="bullet"/>
      <w:lvlText w:val="•"/>
      <w:lvlJc w:val="left"/>
      <w:pPr>
        <w:ind w:left="3408" w:hanging="360"/>
      </w:pPr>
      <w:rPr>
        <w:rFonts w:hint="default"/>
        <w:lang w:val="tr-TR" w:eastAsia="en-US" w:bidi="ar-SA"/>
      </w:rPr>
    </w:lvl>
    <w:lvl w:ilvl="4" w:tplc="CFCE9E34">
      <w:numFmt w:val="bullet"/>
      <w:lvlText w:val="•"/>
      <w:lvlJc w:val="left"/>
      <w:pPr>
        <w:ind w:left="4258" w:hanging="360"/>
      </w:pPr>
      <w:rPr>
        <w:rFonts w:hint="default"/>
        <w:lang w:val="tr-TR" w:eastAsia="en-US" w:bidi="ar-SA"/>
      </w:rPr>
    </w:lvl>
    <w:lvl w:ilvl="5" w:tplc="DD4683AE">
      <w:numFmt w:val="bullet"/>
      <w:lvlText w:val="•"/>
      <w:lvlJc w:val="left"/>
      <w:pPr>
        <w:ind w:left="5108" w:hanging="360"/>
      </w:pPr>
      <w:rPr>
        <w:rFonts w:hint="default"/>
        <w:lang w:val="tr-TR" w:eastAsia="en-US" w:bidi="ar-SA"/>
      </w:rPr>
    </w:lvl>
    <w:lvl w:ilvl="6" w:tplc="23B43B32">
      <w:numFmt w:val="bullet"/>
      <w:lvlText w:val="•"/>
      <w:lvlJc w:val="left"/>
      <w:pPr>
        <w:ind w:left="5957" w:hanging="360"/>
      </w:pPr>
      <w:rPr>
        <w:rFonts w:hint="default"/>
        <w:lang w:val="tr-TR" w:eastAsia="en-US" w:bidi="ar-SA"/>
      </w:rPr>
    </w:lvl>
    <w:lvl w:ilvl="7" w:tplc="5E78B10C">
      <w:numFmt w:val="bullet"/>
      <w:lvlText w:val="•"/>
      <w:lvlJc w:val="left"/>
      <w:pPr>
        <w:ind w:left="6807" w:hanging="360"/>
      </w:pPr>
      <w:rPr>
        <w:rFonts w:hint="default"/>
        <w:lang w:val="tr-TR" w:eastAsia="en-US" w:bidi="ar-SA"/>
      </w:rPr>
    </w:lvl>
    <w:lvl w:ilvl="8" w:tplc="B024DFE8">
      <w:numFmt w:val="bullet"/>
      <w:lvlText w:val="•"/>
      <w:lvlJc w:val="left"/>
      <w:pPr>
        <w:ind w:left="7657" w:hanging="360"/>
      </w:pPr>
      <w:rPr>
        <w:rFonts w:hint="default"/>
        <w:lang w:val="tr-TR" w:eastAsia="en-US" w:bidi="ar-SA"/>
      </w:rPr>
    </w:lvl>
  </w:abstractNum>
  <w:abstractNum w:abstractNumId="5" w15:restartNumberingAfterBreak="0">
    <w:nsid w:val="6CF71F3E"/>
    <w:multiLevelType w:val="hybridMultilevel"/>
    <w:tmpl w:val="6AACDE18"/>
    <w:lvl w:ilvl="0" w:tplc="CC160FC8">
      <w:start w:val="2"/>
      <w:numFmt w:val="decimal"/>
      <w:lvlText w:val="(%1)"/>
      <w:lvlJc w:val="left"/>
      <w:pPr>
        <w:ind w:left="778" w:hanging="389"/>
      </w:pPr>
      <w:rPr>
        <w:rFonts w:ascii="Times New Roman" w:eastAsia="Times New Roman" w:hAnsi="Times New Roman" w:cs="Times New Roman" w:hint="default"/>
        <w:b/>
        <w:bCs/>
        <w:i w:val="0"/>
        <w:iCs w:val="0"/>
        <w:spacing w:val="0"/>
        <w:w w:val="100"/>
        <w:sz w:val="24"/>
        <w:szCs w:val="24"/>
        <w:lang w:val="tr-TR" w:eastAsia="en-US" w:bidi="ar-SA"/>
      </w:rPr>
    </w:lvl>
    <w:lvl w:ilvl="1" w:tplc="E9B67290">
      <w:start w:val="1"/>
      <w:numFmt w:val="lowerLetter"/>
      <w:lvlText w:val="%2)"/>
      <w:lvlJc w:val="left"/>
      <w:pPr>
        <w:ind w:left="1498"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6D443AF2">
      <w:numFmt w:val="bullet"/>
      <w:lvlText w:val="•"/>
      <w:lvlJc w:val="left"/>
      <w:pPr>
        <w:ind w:left="2441" w:hanging="360"/>
      </w:pPr>
      <w:rPr>
        <w:rFonts w:hint="default"/>
        <w:lang w:val="tr-TR" w:eastAsia="en-US" w:bidi="ar-SA"/>
      </w:rPr>
    </w:lvl>
    <w:lvl w:ilvl="3" w:tplc="E92E27F4">
      <w:numFmt w:val="bullet"/>
      <w:lvlText w:val="•"/>
      <w:lvlJc w:val="left"/>
      <w:pPr>
        <w:ind w:left="3385" w:hanging="360"/>
      </w:pPr>
      <w:rPr>
        <w:rFonts w:hint="default"/>
        <w:lang w:val="tr-TR" w:eastAsia="en-US" w:bidi="ar-SA"/>
      </w:rPr>
    </w:lvl>
    <w:lvl w:ilvl="4" w:tplc="1A186BF8">
      <w:numFmt w:val="bullet"/>
      <w:lvlText w:val="•"/>
      <w:lvlJc w:val="left"/>
      <w:pPr>
        <w:ind w:left="4329" w:hanging="360"/>
      </w:pPr>
      <w:rPr>
        <w:rFonts w:hint="default"/>
        <w:lang w:val="tr-TR" w:eastAsia="en-US" w:bidi="ar-SA"/>
      </w:rPr>
    </w:lvl>
    <w:lvl w:ilvl="5" w:tplc="A8C86BBA">
      <w:numFmt w:val="bullet"/>
      <w:lvlText w:val="•"/>
      <w:lvlJc w:val="left"/>
      <w:pPr>
        <w:ind w:left="5273" w:hanging="360"/>
      </w:pPr>
      <w:rPr>
        <w:rFonts w:hint="default"/>
        <w:lang w:val="tr-TR" w:eastAsia="en-US" w:bidi="ar-SA"/>
      </w:rPr>
    </w:lvl>
    <w:lvl w:ilvl="6" w:tplc="357661F8">
      <w:numFmt w:val="bullet"/>
      <w:lvlText w:val="•"/>
      <w:lvlJc w:val="left"/>
      <w:pPr>
        <w:ind w:left="6217" w:hanging="360"/>
      </w:pPr>
      <w:rPr>
        <w:rFonts w:hint="default"/>
        <w:lang w:val="tr-TR" w:eastAsia="en-US" w:bidi="ar-SA"/>
      </w:rPr>
    </w:lvl>
    <w:lvl w:ilvl="7" w:tplc="C9FC7856">
      <w:numFmt w:val="bullet"/>
      <w:lvlText w:val="•"/>
      <w:lvlJc w:val="left"/>
      <w:pPr>
        <w:ind w:left="7161" w:hanging="360"/>
      </w:pPr>
      <w:rPr>
        <w:rFonts w:hint="default"/>
        <w:lang w:val="tr-TR" w:eastAsia="en-US" w:bidi="ar-SA"/>
      </w:rPr>
    </w:lvl>
    <w:lvl w:ilvl="8" w:tplc="D742843C">
      <w:numFmt w:val="bullet"/>
      <w:lvlText w:val="•"/>
      <w:lvlJc w:val="left"/>
      <w:pPr>
        <w:ind w:left="8105" w:hanging="360"/>
      </w:pPr>
      <w:rPr>
        <w:rFonts w:hint="default"/>
        <w:lang w:val="tr-TR" w:eastAsia="en-US" w:bidi="ar-SA"/>
      </w:rPr>
    </w:lvl>
  </w:abstractNum>
  <w:abstractNum w:abstractNumId="6" w15:restartNumberingAfterBreak="0">
    <w:nsid w:val="7AC1062E"/>
    <w:multiLevelType w:val="hybridMultilevel"/>
    <w:tmpl w:val="7234B664"/>
    <w:lvl w:ilvl="0" w:tplc="A4FC011A">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7DCA268C">
      <w:numFmt w:val="bullet"/>
      <w:lvlText w:val="•"/>
      <w:lvlJc w:val="left"/>
      <w:pPr>
        <w:ind w:left="1568" w:hanging="360"/>
      </w:pPr>
      <w:rPr>
        <w:rFonts w:hint="default"/>
        <w:lang w:val="tr-TR" w:eastAsia="en-US" w:bidi="ar-SA"/>
      </w:rPr>
    </w:lvl>
    <w:lvl w:ilvl="2" w:tplc="10E8D302">
      <w:numFmt w:val="bullet"/>
      <w:lvlText w:val="•"/>
      <w:lvlJc w:val="left"/>
      <w:pPr>
        <w:ind w:left="2418" w:hanging="360"/>
      </w:pPr>
      <w:rPr>
        <w:rFonts w:hint="default"/>
        <w:lang w:val="tr-TR" w:eastAsia="en-US" w:bidi="ar-SA"/>
      </w:rPr>
    </w:lvl>
    <w:lvl w:ilvl="3" w:tplc="AAE6CC84">
      <w:numFmt w:val="bullet"/>
      <w:lvlText w:val="•"/>
      <w:lvlJc w:val="left"/>
      <w:pPr>
        <w:ind w:left="3267" w:hanging="360"/>
      </w:pPr>
      <w:rPr>
        <w:rFonts w:hint="default"/>
        <w:lang w:val="tr-TR" w:eastAsia="en-US" w:bidi="ar-SA"/>
      </w:rPr>
    </w:lvl>
    <w:lvl w:ilvl="4" w:tplc="6542F0B8">
      <w:numFmt w:val="bullet"/>
      <w:lvlText w:val="•"/>
      <w:lvlJc w:val="left"/>
      <w:pPr>
        <w:ind w:left="4117" w:hanging="360"/>
      </w:pPr>
      <w:rPr>
        <w:rFonts w:hint="default"/>
        <w:lang w:val="tr-TR" w:eastAsia="en-US" w:bidi="ar-SA"/>
      </w:rPr>
    </w:lvl>
    <w:lvl w:ilvl="5" w:tplc="7C22BF6C">
      <w:numFmt w:val="bullet"/>
      <w:lvlText w:val="•"/>
      <w:lvlJc w:val="left"/>
      <w:pPr>
        <w:ind w:left="4967" w:hanging="360"/>
      </w:pPr>
      <w:rPr>
        <w:rFonts w:hint="default"/>
        <w:lang w:val="tr-TR" w:eastAsia="en-US" w:bidi="ar-SA"/>
      </w:rPr>
    </w:lvl>
    <w:lvl w:ilvl="6" w:tplc="3F868764">
      <w:numFmt w:val="bullet"/>
      <w:lvlText w:val="•"/>
      <w:lvlJc w:val="left"/>
      <w:pPr>
        <w:ind w:left="5816" w:hanging="360"/>
      </w:pPr>
      <w:rPr>
        <w:rFonts w:hint="default"/>
        <w:lang w:val="tr-TR" w:eastAsia="en-US" w:bidi="ar-SA"/>
      </w:rPr>
    </w:lvl>
    <w:lvl w:ilvl="7" w:tplc="ABB48568">
      <w:numFmt w:val="bullet"/>
      <w:lvlText w:val="•"/>
      <w:lvlJc w:val="left"/>
      <w:pPr>
        <w:ind w:left="6666" w:hanging="360"/>
      </w:pPr>
      <w:rPr>
        <w:rFonts w:hint="default"/>
        <w:lang w:val="tr-TR" w:eastAsia="en-US" w:bidi="ar-SA"/>
      </w:rPr>
    </w:lvl>
    <w:lvl w:ilvl="8" w:tplc="82CE8C3A">
      <w:numFmt w:val="bullet"/>
      <w:lvlText w:val="•"/>
      <w:lvlJc w:val="left"/>
      <w:pPr>
        <w:ind w:left="7516" w:hanging="360"/>
      </w:pPr>
      <w:rPr>
        <w:rFonts w:hint="default"/>
        <w:lang w:val="tr-TR" w:eastAsia="en-US" w:bidi="ar-SA"/>
      </w:rPr>
    </w:lvl>
  </w:abstractNum>
  <w:num w:numId="1">
    <w:abstractNumId w:val="6"/>
  </w:num>
  <w:num w:numId="2">
    <w:abstractNumId w:val="2"/>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98"/>
    <w:rsid w:val="000015B8"/>
    <w:rsid w:val="00210A06"/>
    <w:rsid w:val="002E4873"/>
    <w:rsid w:val="003628D0"/>
    <w:rsid w:val="0036347F"/>
    <w:rsid w:val="008B372B"/>
    <w:rsid w:val="00AB4545"/>
    <w:rsid w:val="00B26D98"/>
    <w:rsid w:val="00BC57BD"/>
    <w:rsid w:val="00BE3A0B"/>
    <w:rsid w:val="00C07AC3"/>
    <w:rsid w:val="00C153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AF013A"/>
  <w15:chartTrackingRefBased/>
  <w15:docId w15:val="{5AF5F34C-3DD9-46B4-A7CE-390B302B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28D0"/>
    <w:pPr>
      <w:ind w:left="720"/>
      <w:contextualSpacing/>
    </w:pPr>
  </w:style>
  <w:style w:type="character" w:styleId="Kpr">
    <w:name w:val="Hyperlink"/>
    <w:basedOn w:val="VarsaylanParagrafYazTipi"/>
    <w:uiPriority w:val="99"/>
    <w:unhideWhenUsed/>
    <w:rsid w:val="00BE3A0B"/>
    <w:rPr>
      <w:color w:val="0563C1" w:themeColor="hyperlink"/>
      <w:u w:val="single"/>
    </w:rPr>
  </w:style>
  <w:style w:type="paragraph" w:styleId="stBilgi">
    <w:name w:val="header"/>
    <w:basedOn w:val="Normal"/>
    <w:link w:val="stBilgiChar"/>
    <w:uiPriority w:val="99"/>
    <w:unhideWhenUsed/>
    <w:rsid w:val="008B37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372B"/>
  </w:style>
  <w:style w:type="paragraph" w:styleId="AltBilgi">
    <w:name w:val="footer"/>
    <w:basedOn w:val="Normal"/>
    <w:link w:val="AltBilgiChar"/>
    <w:uiPriority w:val="99"/>
    <w:unhideWhenUsed/>
    <w:rsid w:val="008B37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3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diruniversitesi.basin@gmail.com" TargetMode="External"/><Relationship Id="rId3" Type="http://schemas.openxmlformats.org/officeDocument/2006/relationships/settings" Target="settings.xml"/><Relationship Id="rId7" Type="http://schemas.openxmlformats.org/officeDocument/2006/relationships/hyperlink" Target="mailto:igdiruniversitesi.bas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1581</Words>
  <Characters>9014</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Casper_PC</dc:creator>
  <cp:keywords/>
  <dc:description/>
  <cp:lastModifiedBy>Casper_PC</cp:lastModifiedBy>
  <cp:revision>10</cp:revision>
  <dcterms:created xsi:type="dcterms:W3CDTF">2025-10-17T06:12:00Z</dcterms:created>
  <dcterms:modified xsi:type="dcterms:W3CDTF">2025-10-17T06:38:00Z</dcterms:modified>
</cp:coreProperties>
</file>